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1A08" w:rsidRPr="00D57679" w:rsidRDefault="00311A08" w:rsidP="00311A08">
      <w:pPr>
        <w:pStyle w:val="Nadpis1"/>
      </w:pPr>
      <w:bookmarkStart w:id="0" w:name="_Toc38284092"/>
      <w:bookmarkStart w:id="1" w:name="_Toc38303847"/>
      <w:bookmarkStart w:id="2" w:name="_Toc41843347"/>
      <w:bookmarkStart w:id="3" w:name="_Toc41847029"/>
      <w:bookmarkStart w:id="4" w:name="_Toc41854860"/>
      <w:bookmarkStart w:id="5" w:name="_Toc41904817"/>
      <w:bookmarkStart w:id="6" w:name="_Hlk41904840"/>
      <w:r w:rsidRPr="00D57679">
        <w:t>Akční plán</w:t>
      </w:r>
      <w:bookmarkEnd w:id="0"/>
      <w:r>
        <w:t xml:space="preserve"> obce Křeč</w:t>
      </w:r>
      <w:r w:rsidRPr="00D57679">
        <w:t xml:space="preserve"> – rok 2020</w:t>
      </w:r>
      <w:bookmarkEnd w:id="1"/>
      <w:r>
        <w:t>-2021</w:t>
      </w:r>
      <w:bookmarkEnd w:id="2"/>
      <w:bookmarkEnd w:id="3"/>
      <w:bookmarkEnd w:id="4"/>
      <w:bookmarkEnd w:id="5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Číslo a název aktivity:</w:t>
            </w:r>
          </w:p>
        </w:tc>
        <w:tc>
          <w:tcPr>
            <w:tcW w:w="6804" w:type="dxa"/>
          </w:tcPr>
          <w:p w:rsidR="00311A08" w:rsidRPr="00F25879" w:rsidRDefault="00311A08" w:rsidP="00311A08">
            <w:r w:rsidRPr="00F25879">
              <w:t xml:space="preserve">1. Rekonstrukce páteřní </w:t>
            </w:r>
            <w:r>
              <w:t xml:space="preserve">části </w:t>
            </w:r>
            <w:r w:rsidRPr="00F25879">
              <w:t>kanalizace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Charakteristika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Oprava kanalizace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11A08" w:rsidRDefault="00311A08" w:rsidP="00311A08">
            <w:pPr>
              <w:rPr>
                <w:highlight w:val="white"/>
              </w:rPr>
            </w:pPr>
            <w:r>
              <w:rPr>
                <w:highlight w:val="white"/>
              </w:rPr>
              <w:t>Povolení k vypouštění odpadních vod, dožilý materiál, propouští.</w:t>
            </w:r>
          </w:p>
          <w:p w:rsidR="00311A08" w:rsidRPr="00D57679" w:rsidRDefault="00311A08" w:rsidP="00311A08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Strategický cíl: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SC 2 Kvalita života a prostředí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Priorita: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Opatření: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2.3 Kanalizace a ČOV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Indikátor: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227283">
              <w:t>existence technické infrastruktury – počet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Dosažení indikátoru: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31. 10. 2021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Zdroje: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dotace + vlastní zdroje</w:t>
            </w:r>
          </w:p>
        </w:tc>
      </w:tr>
    </w:tbl>
    <w:p w:rsidR="00311A08" w:rsidRDefault="00311A08" w:rsidP="00311A08"/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Číslo a název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2. Čištění odpadních vod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Charakteristika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pPr>
              <w:rPr>
                <w:b/>
              </w:rPr>
            </w:pPr>
            <w:r>
              <w:t>Rekonstrukce dočišťovacích rybníků + vybudování nového – fáze posouzení možností, přínosů a nákladů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11A08" w:rsidRDefault="00311A08" w:rsidP="00311A08">
            <w:pPr>
              <w:rPr>
                <w:highlight w:val="white"/>
              </w:rPr>
            </w:pPr>
            <w:r>
              <w:rPr>
                <w:highlight w:val="white"/>
              </w:rPr>
              <w:t>Riziko povolení k vypouštění odpadních vod.</w:t>
            </w:r>
          </w:p>
          <w:p w:rsidR="00311A08" w:rsidRPr="00D57679" w:rsidRDefault="00311A08" w:rsidP="00311A08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Strategický cíl: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SC 2 Kvalita života a prostředí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Priorita: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Opatření: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2.3 Kanalizace a ČOV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Indikátor: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227283">
              <w:t>existence technické infrastruktury – počet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Dosažení indikátoru: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31. 10. 2021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Zdroje: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dotace + vlastní zdroje</w:t>
            </w:r>
          </w:p>
        </w:tc>
      </w:tr>
    </w:tbl>
    <w:p w:rsidR="00311A08" w:rsidRDefault="00311A08" w:rsidP="00311A08"/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Číslo a název aktivity:</w:t>
            </w:r>
          </w:p>
        </w:tc>
        <w:tc>
          <w:tcPr>
            <w:tcW w:w="6804" w:type="dxa"/>
          </w:tcPr>
          <w:p w:rsidR="00311A08" w:rsidRPr="00114A61" w:rsidRDefault="00311A08" w:rsidP="00311A08">
            <w:r w:rsidRPr="00114A61">
              <w:t>3. Oprava místní komunikace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311A08" w:rsidRPr="009775D0" w:rsidRDefault="00311A08" w:rsidP="00311A08">
            <w:r w:rsidRPr="009775D0">
              <w:t xml:space="preserve">Oprava </w:t>
            </w:r>
            <w:r>
              <w:t>místní komunikace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lastRenderedPageBreak/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rPr>
                <w:highlight w:val="white"/>
              </w:rPr>
              <w:t>Špatný stav,</w:t>
            </w:r>
            <w:r>
              <w:t xml:space="preserve"> často používaná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Strategický cíl: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SC 2 Kvalita života a prostředí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Priorita: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1. Dostupnost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C82B18" w:rsidRDefault="00311A08" w:rsidP="00311A08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11A08" w:rsidRDefault="00311A08" w:rsidP="00311A08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C82B18" w:rsidRDefault="00311A08" w:rsidP="00311A08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311A08" w:rsidRDefault="00311A08" w:rsidP="00311A08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Indikátor: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km modernizované infrastruktury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Dosažení indikátoru: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31. 10. 202</w:t>
            </w:r>
            <w:r>
              <w:t>0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Zdroje: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 xml:space="preserve">70% </w:t>
            </w:r>
            <w:r w:rsidRPr="00D57679">
              <w:t>podíl 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br w:type="page"/>
              <w:t>Číslo a název aktivity:</w:t>
            </w:r>
          </w:p>
        </w:tc>
        <w:tc>
          <w:tcPr>
            <w:tcW w:w="6804" w:type="dxa"/>
          </w:tcPr>
          <w:p w:rsidR="00311A08" w:rsidRPr="00114A61" w:rsidRDefault="00311A08" w:rsidP="00311A08">
            <w:r w:rsidRPr="00114A61">
              <w:t xml:space="preserve">4. Rekonstrukce přístavby OÚ 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Charakteristika aktivity:</w:t>
            </w:r>
          </w:p>
        </w:tc>
        <w:tc>
          <w:tcPr>
            <w:tcW w:w="6804" w:type="dxa"/>
          </w:tcPr>
          <w:p w:rsidR="00311A08" w:rsidRDefault="00311A08" w:rsidP="00311A08">
            <w:r>
              <w:t>už zahájeno z POV (archiv, posilovna pro ženy, klubovna pro děti, včetně ping pong stolů)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Zdůvodnění potřeby dané aktivity:</w:t>
            </w:r>
          </w:p>
        </w:tc>
        <w:tc>
          <w:tcPr>
            <w:tcW w:w="6804" w:type="dxa"/>
          </w:tcPr>
          <w:p w:rsidR="00311A08" w:rsidRDefault="00311A08" w:rsidP="00311A08">
            <w:r>
              <w:t>Špatný stav, absence vnitřních prostor pro sportovní aktivity, absence archivu OÚ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Strategický cíl: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>SC 2 Kvalita života a prostředí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Priorita: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Opatření: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>4.1.Revitalizace a rozvoj obecního majetku pro podporu komunitního života a služeb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Indikátor:</w:t>
            </w:r>
          </w:p>
        </w:tc>
        <w:tc>
          <w:tcPr>
            <w:tcW w:w="6804" w:type="dxa"/>
          </w:tcPr>
          <w:p w:rsidR="00311A08" w:rsidRDefault="00311A08" w:rsidP="00311A08">
            <w:r w:rsidRPr="007A3F0F">
              <w:t>revitalizace objektů, ploch – počet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Dosažení indikátoru:</w:t>
            </w:r>
          </w:p>
        </w:tc>
        <w:tc>
          <w:tcPr>
            <w:tcW w:w="6804" w:type="dxa"/>
          </w:tcPr>
          <w:p w:rsidR="00311A08" w:rsidRDefault="00311A08" w:rsidP="00311A08">
            <w:r>
              <w:t>31. 10. 2021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Zdroje:</w:t>
            </w:r>
          </w:p>
        </w:tc>
        <w:tc>
          <w:tcPr>
            <w:tcW w:w="6804" w:type="dxa"/>
          </w:tcPr>
          <w:p w:rsidR="00311A08" w:rsidRDefault="00311A08" w:rsidP="00311A08">
            <w:r>
              <w:t>vlastní zdroje a dotace SR (MMR)</w:t>
            </w:r>
          </w:p>
        </w:tc>
      </w:tr>
    </w:tbl>
    <w:p w:rsidR="00311A08" w:rsidRDefault="00311A08" w:rsidP="00311A08"/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Číslo a název aktivity:</w:t>
            </w:r>
          </w:p>
        </w:tc>
        <w:tc>
          <w:tcPr>
            <w:tcW w:w="6804" w:type="dxa"/>
          </w:tcPr>
          <w:p w:rsidR="00311A08" w:rsidRPr="00114A61" w:rsidRDefault="00311A08" w:rsidP="00311A08">
            <w:r w:rsidRPr="00114A61">
              <w:t>5. Rekonstrukce multifunkčního a dětského hřiště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Charakteristika aktivity:</w:t>
            </w:r>
          </w:p>
        </w:tc>
        <w:tc>
          <w:tcPr>
            <w:tcW w:w="6804" w:type="dxa"/>
          </w:tcPr>
          <w:p w:rsidR="00311A08" w:rsidRDefault="00311A08" w:rsidP="00311A08">
            <w:r>
              <w:t>Rekonstrukce multifunkčního a dětského hřiště za budovou KD (výměna povrchu a nové herní prvky)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Zdůvodnění potřeby dané aktivity:</w:t>
            </w:r>
          </w:p>
        </w:tc>
        <w:tc>
          <w:tcPr>
            <w:tcW w:w="6804" w:type="dxa"/>
          </w:tcPr>
          <w:p w:rsidR="00311A08" w:rsidRDefault="00311A08" w:rsidP="00311A08">
            <w:r>
              <w:t xml:space="preserve">Dožilé povrchy a vybavení, stabilní populace, nedostatečná sportovní infrastruktura a vybavenost v obci 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Strategický cíl: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>SC 2 Kvalita života a prostředí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lastRenderedPageBreak/>
              <w:t>Priorita: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Opatření: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>4.1.Revitalizace a rozvoj obecního majetku pro podporu komunitního života a služeb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Indikátor:</w:t>
            </w:r>
          </w:p>
        </w:tc>
        <w:tc>
          <w:tcPr>
            <w:tcW w:w="6804" w:type="dxa"/>
          </w:tcPr>
          <w:p w:rsidR="00311A08" w:rsidRDefault="00311A08" w:rsidP="00311A08">
            <w:r w:rsidRPr="007A3F0F">
              <w:t>revitalizace objektů, ploch – počet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Dosažení indikátoru:</w:t>
            </w:r>
          </w:p>
        </w:tc>
        <w:tc>
          <w:tcPr>
            <w:tcW w:w="6804" w:type="dxa"/>
          </w:tcPr>
          <w:p w:rsidR="00311A08" w:rsidRDefault="00311A08" w:rsidP="00311A08">
            <w:r>
              <w:t>31. 10. 2021</w:t>
            </w:r>
          </w:p>
        </w:tc>
      </w:tr>
      <w:tr w:rsidR="00311A08" w:rsidTr="006F6D8F">
        <w:tc>
          <w:tcPr>
            <w:tcW w:w="2660" w:type="dxa"/>
            <w:shd w:val="clear" w:color="auto" w:fill="6ABAC5"/>
          </w:tcPr>
          <w:p w:rsidR="00311A08" w:rsidRDefault="00311A08" w:rsidP="00311A08">
            <w:r>
              <w:t>Zdroje:</w:t>
            </w:r>
          </w:p>
        </w:tc>
        <w:tc>
          <w:tcPr>
            <w:tcW w:w="6804" w:type="dxa"/>
          </w:tcPr>
          <w:p w:rsidR="00311A08" w:rsidRDefault="00311A08" w:rsidP="00311A08">
            <w:r>
              <w:t>vlastní zdroje a dotace SR (MMR)</w:t>
            </w:r>
          </w:p>
        </w:tc>
      </w:tr>
    </w:tbl>
    <w:p w:rsidR="00311A08" w:rsidRDefault="00311A08" w:rsidP="00311A08"/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Číslo a název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6. Vybudování místní stezky / vycházkové trasy na obecní cestě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Charakteristika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Společné plánování s občany vybudování místní stezky / vycházkové trasy na obecní cestě. Fáze příprava.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Zvýšení atraktivity, lokální turismus, posílení místního patriotismu, vztahu k místu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Strategický cíl: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Priorita: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5.Veřejný prostor a infrastruktura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Priorita: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 xml:space="preserve">3. </w:t>
            </w:r>
            <w:r w:rsidRPr="00D57679">
              <w:t>Občanská společnost a veřejná správa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Opatření: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3.2 Participace na plánování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>
              <w:t>Opatření:</w:t>
            </w:r>
          </w:p>
        </w:tc>
        <w:tc>
          <w:tcPr>
            <w:tcW w:w="6804" w:type="dxa"/>
          </w:tcPr>
          <w:p w:rsidR="00311A08" w:rsidRDefault="00311A08" w:rsidP="00311A08">
            <w:r>
              <w:t>5.2 Adaptace a dovybavení veřejného prostoru pro rozvoj potenciálu regionálního turismu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Indikátor: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dokument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Dosažení indikátoru: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1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Zdroje: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>vlastní zdroje</w:t>
            </w:r>
            <w:r>
              <w:t>/dotace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>
              <w:t>Podmínky realizace: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 xml:space="preserve"> V souvislosti s výstupy z projednání, podmínky UPD</w:t>
            </w:r>
          </w:p>
        </w:tc>
      </w:tr>
    </w:tbl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>
              <w:t>7. Přístavba hasičské zbrojnice – parkování automobilu;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>
              <w:t>Přístavba hasičské zbrojnice – parkování nového automobilu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>
              <w:t xml:space="preserve">Nedostatečný prostor a vjezd stávající hasičské zbrojnice, nově opravená (dotace </w:t>
            </w:r>
            <w:proofErr w:type="spellStart"/>
            <w:r>
              <w:t>MZe</w:t>
            </w:r>
            <w:proofErr w:type="spellEnd"/>
            <w:r>
              <w:t>, udržitelnost výstupu do r. 2023)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Pr="00A16813" w:rsidRDefault="00311A08" w:rsidP="00311A08">
            <w:r>
              <w:t>SC 2 Kvalita života a prostředí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Pr="00A16813" w:rsidRDefault="00311A08" w:rsidP="00311A08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lastRenderedPageBreak/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Pr="00A16813" w:rsidRDefault="00311A08" w:rsidP="00311A08">
            <w:r>
              <w:t>4.1.Revitalizace a rozvoj obecního majetku pro podporu komunitního života a služeb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 w:rsidRPr="007A3F0F">
              <w:t>revitalizace objektů, ploch – počet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>
              <w:t>31. 10. 2021</w:t>
            </w:r>
          </w:p>
        </w:tc>
      </w:tr>
      <w:tr w:rsidR="00311A08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311A08" w:rsidRDefault="00311A08" w:rsidP="00311A08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08" w:rsidRDefault="00311A08" w:rsidP="00311A08">
            <w:r>
              <w:t>vlastní zdroje a dotace SR (MMR)</w:t>
            </w:r>
          </w:p>
        </w:tc>
      </w:tr>
    </w:tbl>
    <w:p w:rsidR="00311A08" w:rsidRDefault="00311A08" w:rsidP="00311A08"/>
    <w:p w:rsidR="00311A08" w:rsidRDefault="00311A08" w:rsidP="00311A08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Číslo a název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8. Výstavba domu pro seniory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Charakteristika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 xml:space="preserve">Výstavba domu pro seniory – fáze přípravy. Koncepce společného projektu okolních obcí + podnikatelského sektoru 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Existence vhodného objektu k přebudování na byty pro seniory vč. zázemí. Finančně neúnosné, potenciální kapacita převyšuje potřeby místní komunity. Proto je nutné zpracovat koncepci využití tohoto objektu, navrhnout a vyčíslit související úpravy – provozní, technické – a ty promítnout do dalších materiálů obce (smlouva o spolupráci, rozpočet atp.)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Strategický cíl: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Priorita: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Opatření: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5</w:t>
            </w:r>
            <w:r w:rsidRPr="00C00AAB">
              <w:t>.</w:t>
            </w:r>
            <w:r>
              <w:t>6</w:t>
            </w:r>
            <w:r w:rsidRPr="00C00AAB">
              <w:t xml:space="preserve"> </w:t>
            </w:r>
            <w:r>
              <w:t>Rozvoj tech. infrastruktury a vybavení – pořízení, obnova, inovace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Indikátor: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dokument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Dosažení indikátoru: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1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 w:rsidRPr="00C00AAB">
              <w:t>Zdroje:</w:t>
            </w:r>
          </w:p>
        </w:tc>
        <w:tc>
          <w:tcPr>
            <w:tcW w:w="6804" w:type="dxa"/>
          </w:tcPr>
          <w:p w:rsidR="00311A08" w:rsidRPr="00C00AAB" w:rsidRDefault="00311A08" w:rsidP="00311A08">
            <w:r w:rsidRPr="00C00AAB">
              <w:t>vlastní zdroje</w:t>
            </w:r>
            <w:r>
              <w:t xml:space="preserve"> + kofinancování z jiných zdrojů (dotace, </w:t>
            </w:r>
            <w:proofErr w:type="gramStart"/>
            <w:r>
              <w:t>vklady</w:t>
            </w:r>
            <w:proofErr w:type="gramEnd"/>
            <w:r>
              <w:t xml:space="preserve"> resp. majetkové podíly)</w:t>
            </w:r>
          </w:p>
        </w:tc>
      </w:tr>
      <w:tr w:rsidR="00311A08" w:rsidRPr="00C00AAB" w:rsidTr="006F6D8F">
        <w:tc>
          <w:tcPr>
            <w:tcW w:w="2660" w:type="dxa"/>
            <w:shd w:val="clear" w:color="auto" w:fill="6ABAC5"/>
          </w:tcPr>
          <w:p w:rsidR="00311A08" w:rsidRPr="00C00AAB" w:rsidRDefault="00311A08" w:rsidP="00311A08">
            <w:r>
              <w:t>Podmínky:</w:t>
            </w:r>
          </w:p>
        </w:tc>
        <w:tc>
          <w:tcPr>
            <w:tcW w:w="6804" w:type="dxa"/>
          </w:tcPr>
          <w:p w:rsidR="00311A08" w:rsidRPr="00C00AAB" w:rsidRDefault="00311A08" w:rsidP="00311A08">
            <w:r>
              <w:t>souvislost s výstupy z projednání, soulad s ÚPD, zájem a participace okolních obcí a podnikatelského sektoru/dotace</w:t>
            </w:r>
          </w:p>
        </w:tc>
      </w:tr>
    </w:tbl>
    <w:p w:rsidR="00311A08" w:rsidRDefault="00311A08" w:rsidP="00311A08"/>
    <w:p w:rsidR="00311A08" w:rsidRDefault="00311A08" w:rsidP="00311A08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lastRenderedPageBreak/>
              <w:t>Číslo a název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pPr>
              <w:rPr>
                <w:b/>
              </w:rPr>
            </w:pPr>
            <w:r>
              <w:t>9. Zajištění kvality vody v koupališti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Charakteristika aktivity:</w:t>
            </w:r>
          </w:p>
        </w:tc>
        <w:tc>
          <w:tcPr>
            <w:tcW w:w="6804" w:type="dxa"/>
          </w:tcPr>
          <w:p w:rsidR="00311A08" w:rsidRPr="00D57679" w:rsidRDefault="00311A08" w:rsidP="00311A08">
            <w:r>
              <w:t>Zajištění čistění v hasičské nádrži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311A08" w:rsidRDefault="00311A08" w:rsidP="00311A08">
            <w:pPr>
              <w:rPr>
                <w:highlight w:val="white"/>
              </w:rPr>
            </w:pPr>
            <w:r>
              <w:rPr>
                <w:highlight w:val="white"/>
              </w:rPr>
              <w:t>Tradiční lokální koupaliště. Sousedí s lokalitou pro trávení volného času – fotbalové hřiště, pergola – místo pasivního odpočinku, spolkové aktivity.</w:t>
            </w:r>
          </w:p>
          <w:p w:rsidR="00311A08" w:rsidRPr="00D57679" w:rsidRDefault="00311A08" w:rsidP="00311A08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Strategický cíl: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SC 2 Kvalita života a prostředí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Priorita: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Opatření: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2.</w:t>
            </w:r>
            <w:r>
              <w:t>4</w:t>
            </w:r>
            <w:r w:rsidRPr="00D57679">
              <w:t xml:space="preserve"> </w:t>
            </w:r>
            <w:r w:rsidRPr="00FB4E45">
              <w:t>Voda v krajině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Priorita: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Opatření:</w:t>
            </w:r>
          </w:p>
        </w:tc>
        <w:tc>
          <w:tcPr>
            <w:tcW w:w="6804" w:type="dxa"/>
          </w:tcPr>
          <w:p w:rsidR="00311A08" w:rsidRPr="00A16813" w:rsidRDefault="00311A08" w:rsidP="00311A08">
            <w:r>
              <w:t>4.1.Revitalizace a rozvoj obecního majetku pro podporu komunitního života a služeb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Indikátor: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7A3F0F">
              <w:t>revitalizace objektů, ploch – počet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Dosažení indikátoru: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31. 10. 2021</w:t>
            </w:r>
          </w:p>
        </w:tc>
      </w:tr>
      <w:tr w:rsidR="00311A08" w:rsidRPr="00D57679" w:rsidTr="006F6D8F">
        <w:tc>
          <w:tcPr>
            <w:tcW w:w="2660" w:type="dxa"/>
            <w:shd w:val="clear" w:color="auto" w:fill="6ABAC5"/>
          </w:tcPr>
          <w:p w:rsidR="00311A08" w:rsidRPr="00D57679" w:rsidRDefault="00311A08" w:rsidP="00311A08">
            <w:r w:rsidRPr="00D57679">
              <w:t>Zdroje:</w:t>
            </w:r>
          </w:p>
        </w:tc>
        <w:tc>
          <w:tcPr>
            <w:tcW w:w="6804" w:type="dxa"/>
          </w:tcPr>
          <w:p w:rsidR="00311A08" w:rsidRPr="00D57679" w:rsidRDefault="00311A08" w:rsidP="00311A08">
            <w:r w:rsidRPr="00D57679">
              <w:t>vlastní zdroje</w:t>
            </w:r>
          </w:p>
        </w:tc>
      </w:tr>
    </w:tbl>
    <w:p w:rsidR="00311A08" w:rsidRDefault="00311A08" w:rsidP="00311A08"/>
    <w:bookmarkEnd w:id="6"/>
    <w:p w:rsidR="00311A08" w:rsidRDefault="00311A08" w:rsidP="00311A08"/>
    <w:p w:rsidR="00311A08" w:rsidRDefault="00311A08" w:rsidP="00311A08">
      <w:r>
        <w:t>Zásobník projektových záměrů: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40"/>
      </w:tblGrid>
      <w:tr w:rsidR="00311A08" w:rsidTr="006F6D8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A08" w:rsidRDefault="00311A08" w:rsidP="00311A08">
            <w:r>
              <w:t>Oprava vodárenských budov, včetně vybudování vodárenského zařízení na úpravu vody</w:t>
            </w:r>
          </w:p>
        </w:tc>
      </w:tr>
      <w:tr w:rsidR="00311A08" w:rsidTr="006F6D8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A08" w:rsidRDefault="00311A08" w:rsidP="00311A08">
            <w:r>
              <w:t>Rekonstrukce budovy č.p. 97 (bývalé školy) – hospoda, sál, možná klubovna pro děti</w:t>
            </w:r>
          </w:p>
        </w:tc>
      </w:tr>
      <w:tr w:rsidR="00311A08" w:rsidTr="006F6D8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A08" w:rsidRDefault="00311A08" w:rsidP="00311A08">
            <w:r>
              <w:t>Ošetření památných stromů – 3 ks</w:t>
            </w:r>
          </w:p>
        </w:tc>
      </w:tr>
      <w:tr w:rsidR="00311A08" w:rsidTr="006F6D8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A08" w:rsidRDefault="00311A08" w:rsidP="00311A08">
            <w:r>
              <w:t>Nákup nebo směna pozemků pod obecním majetkem</w:t>
            </w:r>
          </w:p>
        </w:tc>
      </w:tr>
    </w:tbl>
    <w:p w:rsidR="00E06CB3" w:rsidRPr="00311A08" w:rsidRDefault="00E06CB3" w:rsidP="00311A08"/>
    <w:sectPr w:rsidR="00E06CB3" w:rsidRPr="00311A08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5884" w:rsidRDefault="00DE5884" w:rsidP="00311A08">
      <w:r>
        <w:separator/>
      </w:r>
    </w:p>
  </w:endnote>
  <w:endnote w:type="continuationSeparator" w:id="0">
    <w:p w:rsidR="00DE5884" w:rsidRDefault="00DE5884" w:rsidP="0031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 w:rsidP="0031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5884" w:rsidRDefault="00DE5884" w:rsidP="00311A08">
      <w:r>
        <w:separator/>
      </w:r>
    </w:p>
  </w:footnote>
  <w:footnote w:type="continuationSeparator" w:id="0">
    <w:p w:rsidR="00DE5884" w:rsidRDefault="00DE5884" w:rsidP="0031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311A08">
    <w:pPr>
      <w:pStyle w:val="Zhlav"/>
    </w:pPr>
  </w:p>
  <w:p w:rsidR="001B2CFC" w:rsidRDefault="001B2CFC" w:rsidP="00311A08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311A08"/>
    <w:rsid w:val="00786CD6"/>
    <w:rsid w:val="00C76310"/>
    <w:rsid w:val="00D63905"/>
    <w:rsid w:val="00DE5884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311A08"/>
    <w:pPr>
      <w:autoSpaceDE w:val="0"/>
      <w:autoSpaceDN w:val="0"/>
      <w:adjustRightInd w:val="0"/>
      <w:spacing w:after="120" w:line="276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921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2020-06-01T18:12:00Z</dcterms:created>
  <dcterms:modified xsi:type="dcterms:W3CDTF">2020-06-01T18:12:00Z</dcterms:modified>
</cp:coreProperties>
</file>