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1941" w:rsidRPr="00CD3DF6" w:rsidRDefault="00B41941" w:rsidP="00C70BBA">
      <w:pPr>
        <w:rPr>
          <w:rFonts w:cstheme="minorHAnsi"/>
        </w:rPr>
      </w:pPr>
    </w:p>
    <w:p w:rsidR="00AB2263" w:rsidRPr="00CD3DF6" w:rsidRDefault="00AB2263" w:rsidP="00C70BBA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sz w:val="72"/>
          <w:szCs w:val="72"/>
        </w:rPr>
      </w:pPr>
      <w:r w:rsidRPr="00CD3DF6">
        <w:rPr>
          <w:rFonts w:cstheme="minorHAnsi"/>
          <w:b/>
          <w:sz w:val="72"/>
          <w:szCs w:val="72"/>
        </w:rPr>
        <w:t>PLÁN ROZVOJE SPORTU</w:t>
      </w:r>
    </w:p>
    <w:p w:rsidR="004F3C8F" w:rsidRDefault="004F3C8F" w:rsidP="00C70BBA">
      <w:pPr>
        <w:jc w:val="center"/>
        <w:rPr>
          <w:rFonts w:cstheme="minorHAnsi"/>
          <w:i/>
          <w:sz w:val="48"/>
          <w:szCs w:val="48"/>
        </w:rPr>
      </w:pPr>
    </w:p>
    <w:p w:rsidR="00DC415C" w:rsidRPr="00CD3DF6" w:rsidRDefault="00FB5951" w:rsidP="00C70BBA">
      <w:pPr>
        <w:jc w:val="center"/>
        <w:rPr>
          <w:rFonts w:cstheme="minorHAnsi"/>
          <w:i/>
          <w:sz w:val="48"/>
          <w:szCs w:val="48"/>
        </w:rPr>
      </w:pPr>
      <w:r>
        <w:rPr>
          <w:rFonts w:cstheme="minorHAnsi"/>
          <w:i/>
          <w:sz w:val="48"/>
          <w:szCs w:val="48"/>
        </w:rPr>
        <w:t xml:space="preserve">OBCE </w:t>
      </w:r>
      <w:r w:rsidR="003B29AB">
        <w:rPr>
          <w:rFonts w:cstheme="minorHAnsi"/>
          <w:i/>
          <w:sz w:val="48"/>
          <w:szCs w:val="48"/>
        </w:rPr>
        <w:t>MORAVEČ</w:t>
      </w:r>
    </w:p>
    <w:p w:rsidR="004F3C8F" w:rsidRPr="00CD3DF6" w:rsidRDefault="00F4684D" w:rsidP="00C70BBA">
      <w:pPr>
        <w:jc w:val="center"/>
        <w:rPr>
          <w:rFonts w:cstheme="minorHAnsi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1099820</wp:posOffset>
            </wp:positionH>
            <wp:positionV relativeFrom="paragraph">
              <wp:posOffset>559435</wp:posOffset>
            </wp:positionV>
            <wp:extent cx="3840480" cy="3108960"/>
            <wp:effectExtent l="0" t="0" r="762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AB2263" w:rsidRPr="00CD3DF6" w:rsidRDefault="00AB2263" w:rsidP="00C70BBA">
      <w:pPr>
        <w:rPr>
          <w:rFonts w:cstheme="minorHAnsi"/>
        </w:rPr>
      </w:pPr>
    </w:p>
    <w:p w:rsidR="00AB2263" w:rsidRPr="00CD3DF6" w:rsidRDefault="00AB2263" w:rsidP="00C70BBA">
      <w:pPr>
        <w:rPr>
          <w:rFonts w:cstheme="minorHAnsi"/>
        </w:rPr>
      </w:pPr>
    </w:p>
    <w:p w:rsidR="00AB2263" w:rsidRPr="00CD3DF6" w:rsidRDefault="00AB2263" w:rsidP="00C70BBA">
      <w:pPr>
        <w:rPr>
          <w:rFonts w:cstheme="minorHAnsi"/>
        </w:rPr>
      </w:pPr>
    </w:p>
    <w:p w:rsidR="00AB2263" w:rsidRPr="00CD3DF6" w:rsidRDefault="00AB2263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DF3566" w:rsidRPr="00CD3DF6" w:rsidRDefault="00DF3566" w:rsidP="00C70BBA">
      <w:pPr>
        <w:autoSpaceDE w:val="0"/>
        <w:autoSpaceDN w:val="0"/>
        <w:adjustRightInd w:val="0"/>
        <w:spacing w:after="0"/>
        <w:rPr>
          <w:rFonts w:cstheme="minorHAnsi"/>
          <w:sz w:val="38"/>
          <w:szCs w:val="38"/>
        </w:rPr>
      </w:pPr>
    </w:p>
    <w:p w:rsidR="00B41941" w:rsidRDefault="00B41941" w:rsidP="00C70BBA">
      <w:pPr>
        <w:autoSpaceDE w:val="0"/>
        <w:autoSpaceDN w:val="0"/>
        <w:adjustRightInd w:val="0"/>
        <w:spacing w:after="0"/>
        <w:rPr>
          <w:rFonts w:cstheme="minorHAnsi"/>
          <w:sz w:val="38"/>
          <w:szCs w:val="38"/>
        </w:rPr>
      </w:pPr>
    </w:p>
    <w:p w:rsidR="00B41941" w:rsidRPr="00CD3DF6" w:rsidRDefault="004F3C8F" w:rsidP="00C70BBA">
      <w:pPr>
        <w:jc w:val="center"/>
        <w:rPr>
          <w:rFonts w:cstheme="minorHAnsi"/>
          <w:sz w:val="48"/>
          <w:szCs w:val="48"/>
        </w:rPr>
      </w:pPr>
      <w:r w:rsidRPr="00CD3DF6">
        <w:rPr>
          <w:rFonts w:cstheme="minorHAnsi"/>
          <w:sz w:val="48"/>
          <w:szCs w:val="48"/>
        </w:rPr>
        <w:t>Červen 201</w:t>
      </w:r>
      <w:r w:rsidR="00BB2078" w:rsidRPr="00CD3DF6">
        <w:rPr>
          <w:rFonts w:cstheme="minorHAnsi"/>
          <w:sz w:val="48"/>
          <w:szCs w:val="48"/>
        </w:rPr>
        <w:t>8</w:t>
      </w:r>
    </w:p>
    <w:p w:rsidR="0072286E" w:rsidRDefault="0072286E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72286E" w:rsidRDefault="0072286E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FB5951" w:rsidRDefault="00FB5951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FB5951" w:rsidRDefault="00FB5951" w:rsidP="005D538A">
      <w:pPr>
        <w:rPr>
          <w:sz w:val="24"/>
          <w:szCs w:val="24"/>
        </w:rPr>
      </w:pPr>
      <w:bookmarkStart w:id="0" w:name="_Hlk518381791"/>
      <w:r w:rsidRPr="00E33DD0">
        <w:rPr>
          <w:sz w:val="24"/>
          <w:szCs w:val="24"/>
        </w:rPr>
        <w:t>Zpracovatel:</w:t>
      </w:r>
      <w:r>
        <w:rPr>
          <w:sz w:val="24"/>
          <w:szCs w:val="24"/>
        </w:rPr>
        <w:tab/>
      </w:r>
      <w:r w:rsidRPr="00E33DD0">
        <w:rPr>
          <w:sz w:val="24"/>
          <w:szCs w:val="24"/>
        </w:rPr>
        <w:t>Nová Lípa, dobrovolný svazek obcí, Mariánské náměstí 718, 394 94 Černovice</w:t>
      </w:r>
    </w:p>
    <w:bookmarkEnd w:id="0"/>
    <w:p w:rsidR="00FB5951" w:rsidRDefault="00FB5951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</w:p>
    <w:p w:rsidR="00B41941" w:rsidRPr="00CD3DF6" w:rsidRDefault="00B41941" w:rsidP="00C70BBA">
      <w:pPr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  <w:u w:val="single"/>
        </w:rPr>
      </w:pPr>
      <w:r w:rsidRPr="00CD3DF6">
        <w:rPr>
          <w:rFonts w:cstheme="minorHAnsi"/>
          <w:b/>
          <w:color w:val="000000"/>
          <w:sz w:val="24"/>
          <w:szCs w:val="24"/>
          <w:u w:val="single"/>
        </w:rPr>
        <w:lastRenderedPageBreak/>
        <w:t>Identifikační údaje:</w:t>
      </w:r>
    </w:p>
    <w:p w:rsidR="004071B2" w:rsidRPr="00CD3DF6" w:rsidRDefault="004071B2" w:rsidP="00C70BBA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</w:p>
    <w:p w:rsidR="002D5C7E" w:rsidRPr="00CD3DF6" w:rsidRDefault="00B41941" w:rsidP="00C70BBA">
      <w:pPr>
        <w:tabs>
          <w:tab w:val="left" w:pos="4678"/>
        </w:tabs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Zadavatel: </w:t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F6F71" w:rsidRPr="00CD3DF6">
        <w:rPr>
          <w:rFonts w:cstheme="minorHAnsi"/>
          <w:color w:val="000000"/>
          <w:sz w:val="24"/>
          <w:szCs w:val="24"/>
        </w:rPr>
        <w:tab/>
      </w:r>
      <w:r w:rsidR="004F6F71" w:rsidRPr="00CD3DF6">
        <w:rPr>
          <w:rFonts w:cstheme="minorHAnsi"/>
          <w:color w:val="000000"/>
          <w:sz w:val="24"/>
          <w:szCs w:val="24"/>
        </w:rPr>
        <w:tab/>
      </w:r>
    </w:p>
    <w:p w:rsidR="004071B2" w:rsidRPr="00FB5951" w:rsidRDefault="002D5C7E" w:rsidP="00C70BBA">
      <w:pPr>
        <w:tabs>
          <w:tab w:val="left" w:pos="4395"/>
        </w:tabs>
        <w:autoSpaceDE w:val="0"/>
        <w:autoSpaceDN w:val="0"/>
        <w:adjustRightInd w:val="0"/>
        <w:spacing w:after="0"/>
        <w:rPr>
          <w:rFonts w:cstheme="minorHAnsi"/>
          <w:b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ab/>
      </w:r>
      <w:r w:rsidR="00F4684D" w:rsidRPr="00FB5951">
        <w:rPr>
          <w:rFonts w:cstheme="minorHAnsi"/>
          <w:b/>
          <w:color w:val="000000"/>
          <w:sz w:val="24"/>
          <w:szCs w:val="24"/>
        </w:rPr>
        <w:t>Obec</w:t>
      </w:r>
      <w:r w:rsidR="00A4054A" w:rsidRPr="00FB5951">
        <w:rPr>
          <w:rFonts w:cstheme="minorHAnsi"/>
          <w:b/>
          <w:color w:val="000000"/>
          <w:sz w:val="24"/>
          <w:szCs w:val="24"/>
        </w:rPr>
        <w:t xml:space="preserve"> </w:t>
      </w:r>
      <w:r w:rsidR="003B29AB" w:rsidRPr="00FB5951">
        <w:rPr>
          <w:rFonts w:cstheme="minorHAnsi"/>
          <w:b/>
          <w:color w:val="000000"/>
          <w:sz w:val="24"/>
          <w:szCs w:val="24"/>
        </w:rPr>
        <w:t>Moraveč</w:t>
      </w:r>
      <w:r w:rsidR="00BB2078" w:rsidRPr="00FB5951">
        <w:rPr>
          <w:rFonts w:cstheme="minorHAnsi"/>
          <w:b/>
          <w:color w:val="000000"/>
          <w:sz w:val="24"/>
          <w:szCs w:val="24"/>
        </w:rPr>
        <w:tab/>
      </w:r>
    </w:p>
    <w:p w:rsidR="00BB2078" w:rsidRPr="00CD3DF6" w:rsidRDefault="003B29AB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Moraveč</w:t>
      </w:r>
      <w:r w:rsidR="00A4054A">
        <w:rPr>
          <w:rFonts w:cstheme="minorHAnsi"/>
          <w:color w:val="000000"/>
          <w:sz w:val="24"/>
          <w:szCs w:val="24"/>
        </w:rPr>
        <w:t xml:space="preserve"> </w:t>
      </w:r>
      <w:r w:rsidR="00F4684D">
        <w:rPr>
          <w:rFonts w:cstheme="minorHAnsi"/>
          <w:color w:val="000000"/>
          <w:sz w:val="24"/>
          <w:szCs w:val="24"/>
        </w:rPr>
        <w:t>čp. 110</w:t>
      </w:r>
      <w:r w:rsidR="00BB2078" w:rsidRPr="00CD3DF6">
        <w:rPr>
          <w:rFonts w:cstheme="minorHAnsi"/>
          <w:color w:val="000000"/>
          <w:sz w:val="24"/>
          <w:szCs w:val="24"/>
        </w:rPr>
        <w:t xml:space="preserve">, </w:t>
      </w:r>
    </w:p>
    <w:p w:rsidR="00B41941" w:rsidRPr="00CD3DF6" w:rsidRDefault="00BB2078" w:rsidP="00C70BBA">
      <w:pPr>
        <w:tabs>
          <w:tab w:val="left" w:pos="4395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39</w:t>
      </w:r>
      <w:r w:rsidR="00F4684D">
        <w:rPr>
          <w:rFonts w:cstheme="minorHAnsi"/>
          <w:color w:val="000000"/>
          <w:sz w:val="24"/>
          <w:szCs w:val="24"/>
        </w:rPr>
        <w:t>3</w:t>
      </w:r>
      <w:r w:rsidRPr="00CD3DF6">
        <w:rPr>
          <w:rFonts w:cstheme="minorHAnsi"/>
          <w:color w:val="000000"/>
          <w:sz w:val="24"/>
          <w:szCs w:val="24"/>
        </w:rPr>
        <w:t xml:space="preserve"> </w:t>
      </w:r>
      <w:r w:rsidR="00F4684D">
        <w:rPr>
          <w:rFonts w:cstheme="minorHAnsi"/>
          <w:color w:val="000000"/>
          <w:sz w:val="24"/>
          <w:szCs w:val="24"/>
        </w:rPr>
        <w:t>0</w:t>
      </w:r>
      <w:r w:rsidR="00A4054A">
        <w:rPr>
          <w:rFonts w:cstheme="minorHAnsi"/>
          <w:color w:val="000000"/>
          <w:sz w:val="24"/>
          <w:szCs w:val="24"/>
        </w:rPr>
        <w:t xml:space="preserve">1 </w:t>
      </w:r>
      <w:r w:rsidR="00F4684D">
        <w:rPr>
          <w:rFonts w:cstheme="minorHAnsi"/>
          <w:color w:val="000000"/>
          <w:sz w:val="24"/>
          <w:szCs w:val="24"/>
        </w:rPr>
        <w:t>Pelhřimov</w:t>
      </w:r>
    </w:p>
    <w:p w:rsidR="004F6F71" w:rsidRPr="00A4054A" w:rsidRDefault="004F6F71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sz w:val="24"/>
          <w:szCs w:val="24"/>
        </w:rPr>
      </w:pPr>
      <w:r w:rsidRPr="00DF3566">
        <w:rPr>
          <w:rFonts w:cstheme="minorHAnsi"/>
          <w:color w:val="000000"/>
          <w:sz w:val="24"/>
          <w:szCs w:val="24"/>
        </w:rPr>
        <w:t>IČO:</w:t>
      </w:r>
      <w:r w:rsidR="001F7FC8" w:rsidRPr="00DF3566">
        <w:rPr>
          <w:rFonts w:cstheme="minorHAnsi"/>
          <w:color w:val="000000"/>
          <w:sz w:val="24"/>
          <w:szCs w:val="24"/>
        </w:rPr>
        <w:t xml:space="preserve"> </w:t>
      </w:r>
      <w:r w:rsidR="00F4684D" w:rsidRPr="00F4684D">
        <w:rPr>
          <w:sz w:val="24"/>
          <w:szCs w:val="24"/>
        </w:rPr>
        <w:t>00248673</w:t>
      </w:r>
    </w:p>
    <w:p w:rsidR="00A4054A" w:rsidRPr="00A4054A" w:rsidRDefault="004F6F71" w:rsidP="00A4054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sz w:val="24"/>
          <w:szCs w:val="24"/>
        </w:rPr>
      </w:pPr>
      <w:r w:rsidRPr="00DF3566">
        <w:rPr>
          <w:rFonts w:cstheme="minorHAnsi"/>
          <w:color w:val="000000"/>
          <w:sz w:val="24"/>
          <w:szCs w:val="24"/>
        </w:rPr>
        <w:t>DIČ:</w:t>
      </w:r>
      <w:r w:rsidR="00BB2078" w:rsidRPr="00DF3566">
        <w:rPr>
          <w:rFonts w:cstheme="minorHAnsi"/>
          <w:sz w:val="24"/>
          <w:szCs w:val="24"/>
        </w:rPr>
        <w:t xml:space="preserve"> </w:t>
      </w:r>
      <w:r w:rsidR="00DF3566" w:rsidRPr="00DF3566">
        <w:rPr>
          <w:sz w:val="24"/>
          <w:szCs w:val="24"/>
        </w:rPr>
        <w:t xml:space="preserve">CZ </w:t>
      </w:r>
      <w:r w:rsidR="00F4684D" w:rsidRPr="00F4684D">
        <w:rPr>
          <w:sz w:val="24"/>
          <w:szCs w:val="24"/>
        </w:rPr>
        <w:t>00248673</w:t>
      </w:r>
    </w:p>
    <w:p w:rsidR="004F6F71" w:rsidRPr="00DF3566" w:rsidRDefault="004F6F71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DF3566">
        <w:rPr>
          <w:rFonts w:cstheme="minorHAnsi"/>
          <w:color w:val="000000"/>
          <w:sz w:val="24"/>
          <w:szCs w:val="24"/>
        </w:rPr>
        <w:t>Tel.:</w:t>
      </w:r>
      <w:r w:rsidR="001F7FC8" w:rsidRPr="00DF3566">
        <w:rPr>
          <w:rFonts w:cstheme="minorHAnsi"/>
          <w:color w:val="000000"/>
          <w:sz w:val="24"/>
          <w:szCs w:val="24"/>
        </w:rPr>
        <w:t xml:space="preserve"> </w:t>
      </w:r>
      <w:r w:rsidR="00F4684D" w:rsidRPr="00F4684D">
        <w:rPr>
          <w:rStyle w:val="ktykontakthodnota"/>
          <w:sz w:val="24"/>
          <w:szCs w:val="24"/>
        </w:rPr>
        <w:t>565</w:t>
      </w:r>
      <w:r w:rsidR="00F4684D">
        <w:rPr>
          <w:rStyle w:val="ktykontakthodnota"/>
          <w:sz w:val="24"/>
          <w:szCs w:val="24"/>
        </w:rPr>
        <w:t> </w:t>
      </w:r>
      <w:r w:rsidR="00F4684D" w:rsidRPr="00F4684D">
        <w:rPr>
          <w:rStyle w:val="ktykontakthodnota"/>
          <w:sz w:val="24"/>
          <w:szCs w:val="24"/>
        </w:rPr>
        <w:t>394</w:t>
      </w:r>
      <w:r w:rsidR="00F4684D">
        <w:rPr>
          <w:rStyle w:val="ktykontakthodnota"/>
          <w:sz w:val="24"/>
          <w:szCs w:val="24"/>
        </w:rPr>
        <w:t xml:space="preserve"> </w:t>
      </w:r>
      <w:r w:rsidR="00F4684D" w:rsidRPr="00F4684D">
        <w:rPr>
          <w:rStyle w:val="ktykontakthodnota"/>
          <w:sz w:val="24"/>
          <w:szCs w:val="24"/>
        </w:rPr>
        <w:t>129</w:t>
      </w:r>
    </w:p>
    <w:p w:rsidR="004F6F71" w:rsidRPr="00CD3DF6" w:rsidRDefault="004F6F71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Email:</w:t>
      </w:r>
      <w:r w:rsidR="001F7FC8" w:rsidRPr="00CD3DF6">
        <w:rPr>
          <w:rFonts w:cstheme="minorHAnsi"/>
          <w:color w:val="000000"/>
          <w:sz w:val="24"/>
          <w:szCs w:val="24"/>
        </w:rPr>
        <w:t xml:space="preserve"> </w:t>
      </w:r>
      <w:r w:rsidR="00A4054A" w:rsidRPr="00A4054A">
        <w:rPr>
          <w:rStyle w:val="Hypertextovodkaz"/>
        </w:rPr>
        <w:t>obec</w:t>
      </w:r>
      <w:r w:rsidR="00F4684D">
        <w:rPr>
          <w:rStyle w:val="Hypertextovodkaz"/>
        </w:rPr>
        <w:t>moravec</w:t>
      </w:r>
      <w:r w:rsidR="004E34DB">
        <w:rPr>
          <w:rStyle w:val="Hypertextovodkaz"/>
          <w:rFonts w:cstheme="minorHAnsi"/>
        </w:rPr>
        <w:t>@</w:t>
      </w:r>
      <w:r w:rsidR="00F4684D">
        <w:rPr>
          <w:rStyle w:val="Hypertextovodkaz"/>
          <w:rFonts w:cstheme="minorHAnsi"/>
        </w:rPr>
        <w:t>tiscali</w:t>
      </w:r>
      <w:r w:rsidR="004E34DB">
        <w:rPr>
          <w:rStyle w:val="Hypertextovodkaz"/>
        </w:rPr>
        <w:t>.cz</w:t>
      </w:r>
    </w:p>
    <w:p w:rsidR="004F6F71" w:rsidRPr="00CD3DF6" w:rsidRDefault="001F7FC8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www.</w:t>
      </w:r>
      <w:r w:rsidR="00F4684D">
        <w:rPr>
          <w:rFonts w:cstheme="minorHAnsi"/>
          <w:color w:val="000000"/>
          <w:sz w:val="24"/>
          <w:szCs w:val="24"/>
        </w:rPr>
        <w:t>obecmoravec</w:t>
      </w:r>
      <w:r w:rsidRPr="00CD3DF6">
        <w:rPr>
          <w:rFonts w:cstheme="minorHAnsi"/>
          <w:color w:val="000000"/>
          <w:sz w:val="24"/>
          <w:szCs w:val="24"/>
        </w:rPr>
        <w:t>.cz</w:t>
      </w:r>
    </w:p>
    <w:p w:rsidR="004F6F71" w:rsidRPr="00CD3DF6" w:rsidRDefault="002D5C7E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kontaktní osoba</w:t>
      </w:r>
      <w:r w:rsidR="004F6F71" w:rsidRPr="00CD3DF6">
        <w:rPr>
          <w:rFonts w:cstheme="minorHAnsi"/>
          <w:color w:val="000000"/>
          <w:sz w:val="24"/>
          <w:szCs w:val="24"/>
        </w:rPr>
        <w:t>:</w:t>
      </w:r>
      <w:r w:rsidR="001F7FC8" w:rsidRPr="00CD3DF6">
        <w:rPr>
          <w:rFonts w:cstheme="minorHAnsi"/>
          <w:color w:val="000000"/>
          <w:sz w:val="24"/>
          <w:szCs w:val="24"/>
        </w:rPr>
        <w:t xml:space="preserve"> </w:t>
      </w:r>
      <w:r w:rsidR="00F4684D">
        <w:rPr>
          <w:rFonts w:cstheme="minorHAnsi"/>
          <w:color w:val="000000"/>
          <w:sz w:val="24"/>
          <w:szCs w:val="24"/>
        </w:rPr>
        <w:t>Eva Zadražilová</w:t>
      </w:r>
      <w:r w:rsidRPr="00CD3DF6">
        <w:rPr>
          <w:rFonts w:cstheme="minorHAnsi"/>
          <w:color w:val="000000"/>
          <w:sz w:val="24"/>
          <w:szCs w:val="24"/>
        </w:rPr>
        <w:t>,</w:t>
      </w:r>
    </w:p>
    <w:p w:rsidR="002D5C7E" w:rsidRPr="00CD3DF6" w:rsidRDefault="002D5C7E" w:rsidP="00C70BBA">
      <w:pPr>
        <w:tabs>
          <w:tab w:val="left" w:pos="4395"/>
          <w:tab w:val="left" w:pos="4678"/>
        </w:tabs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starost</w:t>
      </w:r>
      <w:r w:rsidR="00F4684D">
        <w:rPr>
          <w:rFonts w:cstheme="minorHAnsi"/>
          <w:color w:val="000000"/>
          <w:sz w:val="24"/>
          <w:szCs w:val="24"/>
        </w:rPr>
        <w:t>k</w:t>
      </w:r>
      <w:r w:rsidRPr="00CD3DF6">
        <w:rPr>
          <w:rFonts w:cstheme="minorHAnsi"/>
          <w:color w:val="000000"/>
          <w:sz w:val="24"/>
          <w:szCs w:val="24"/>
        </w:rPr>
        <w:t xml:space="preserve">a </w:t>
      </w:r>
      <w:r w:rsidR="00F4684D">
        <w:rPr>
          <w:rFonts w:cstheme="minorHAnsi"/>
          <w:color w:val="000000"/>
          <w:sz w:val="24"/>
          <w:szCs w:val="24"/>
        </w:rPr>
        <w:t>obc</w:t>
      </w:r>
      <w:r w:rsidR="004E34DB">
        <w:rPr>
          <w:rFonts w:cstheme="minorHAnsi"/>
          <w:color w:val="000000"/>
          <w:sz w:val="24"/>
          <w:szCs w:val="24"/>
        </w:rPr>
        <w:t xml:space="preserve">e </w:t>
      </w:r>
      <w:r w:rsidR="003B29AB">
        <w:rPr>
          <w:rFonts w:cstheme="minorHAnsi"/>
          <w:color w:val="000000"/>
          <w:sz w:val="24"/>
          <w:szCs w:val="24"/>
        </w:rPr>
        <w:t>Moraveč</w:t>
      </w:r>
    </w:p>
    <w:p w:rsidR="004F6F71" w:rsidRPr="00CD3DF6" w:rsidRDefault="004F6F71" w:rsidP="00C70BBA">
      <w:pPr>
        <w:tabs>
          <w:tab w:val="left" w:pos="4678"/>
        </w:tabs>
        <w:autoSpaceDE w:val="0"/>
        <w:autoSpaceDN w:val="0"/>
        <w:adjustRightInd w:val="0"/>
        <w:spacing w:after="0"/>
        <w:ind w:left="4248" w:firstLine="708"/>
        <w:rPr>
          <w:rFonts w:cstheme="minorHAnsi"/>
          <w:color w:val="000000"/>
          <w:sz w:val="24"/>
          <w:szCs w:val="24"/>
        </w:rPr>
      </w:pPr>
    </w:p>
    <w:p w:rsidR="004F6F71" w:rsidRPr="00CD3DF6" w:rsidRDefault="004F6F71" w:rsidP="00C70BBA">
      <w:pPr>
        <w:autoSpaceDE w:val="0"/>
        <w:autoSpaceDN w:val="0"/>
        <w:adjustRightInd w:val="0"/>
        <w:spacing w:after="0"/>
        <w:ind w:left="4248" w:firstLine="708"/>
        <w:rPr>
          <w:rFonts w:cstheme="minorHAnsi"/>
          <w:color w:val="000000"/>
          <w:sz w:val="24"/>
          <w:szCs w:val="24"/>
        </w:rPr>
      </w:pPr>
    </w:p>
    <w:p w:rsidR="004F6F71" w:rsidRPr="00CD3DF6" w:rsidRDefault="004F6F71" w:rsidP="00C70BBA">
      <w:pPr>
        <w:autoSpaceDE w:val="0"/>
        <w:autoSpaceDN w:val="0"/>
        <w:adjustRightInd w:val="0"/>
        <w:spacing w:after="0"/>
        <w:ind w:left="4248" w:firstLine="708"/>
        <w:rPr>
          <w:rFonts w:cstheme="minorHAnsi"/>
          <w:color w:val="000000"/>
          <w:sz w:val="24"/>
          <w:szCs w:val="24"/>
        </w:rPr>
      </w:pPr>
    </w:p>
    <w:p w:rsidR="004071B2" w:rsidRPr="00CD3DF6" w:rsidRDefault="004071B2" w:rsidP="00C70BBA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</w:p>
    <w:p w:rsidR="004F6F71" w:rsidRPr="00CD3DF6" w:rsidRDefault="00B41941" w:rsidP="00C70BBA">
      <w:pPr>
        <w:autoSpaceDE w:val="0"/>
        <w:autoSpaceDN w:val="0"/>
        <w:adjustRightInd w:val="0"/>
        <w:spacing w:after="0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Zpracovatel: </w:t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  <w:r w:rsidR="004071B2" w:rsidRPr="00CD3DF6">
        <w:rPr>
          <w:rFonts w:cstheme="minorHAnsi"/>
          <w:color w:val="000000"/>
          <w:sz w:val="24"/>
          <w:szCs w:val="24"/>
        </w:rPr>
        <w:tab/>
      </w:r>
    </w:p>
    <w:p w:rsidR="00B41941" w:rsidRPr="00FB5951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b/>
          <w:color w:val="000000"/>
          <w:sz w:val="24"/>
          <w:szCs w:val="24"/>
        </w:rPr>
      </w:pPr>
      <w:r w:rsidRPr="00FB5951">
        <w:rPr>
          <w:rFonts w:cstheme="minorHAnsi"/>
          <w:b/>
          <w:color w:val="000000"/>
          <w:sz w:val="24"/>
          <w:szCs w:val="24"/>
        </w:rPr>
        <w:t>Nová Lípa</w:t>
      </w:r>
    </w:p>
    <w:p w:rsidR="002D5C7E" w:rsidRPr="00CD3DF6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dobrovolný svazek obcí</w:t>
      </w:r>
    </w:p>
    <w:p w:rsidR="00B41941" w:rsidRPr="00CD3DF6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Mariánské náměstí 718</w:t>
      </w:r>
    </w:p>
    <w:p w:rsidR="002D5C7E" w:rsidRPr="00CD3DF6" w:rsidRDefault="002D5C7E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394 94 </w:t>
      </w:r>
      <w:r w:rsidR="00BD7629">
        <w:rPr>
          <w:rFonts w:cstheme="minorHAnsi"/>
          <w:color w:val="000000"/>
          <w:sz w:val="24"/>
          <w:szCs w:val="24"/>
        </w:rPr>
        <w:t>Černovice</w:t>
      </w:r>
    </w:p>
    <w:p w:rsidR="00B41941" w:rsidRPr="00CD3DF6" w:rsidRDefault="00B4194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IČO: </w:t>
      </w:r>
      <w:r w:rsidR="002D5C7E" w:rsidRPr="00CD3DF6">
        <w:rPr>
          <w:rFonts w:cstheme="minorHAnsi"/>
          <w:color w:val="000000"/>
          <w:sz w:val="24"/>
          <w:szCs w:val="24"/>
        </w:rPr>
        <w:t>04225317</w:t>
      </w:r>
    </w:p>
    <w:p w:rsidR="00B41941" w:rsidRPr="00CD3DF6" w:rsidRDefault="00B4194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 xml:space="preserve">Tel.: </w:t>
      </w:r>
      <w:r w:rsidR="002D5C7E" w:rsidRPr="00CD3DF6">
        <w:rPr>
          <w:rFonts w:cstheme="minorHAnsi"/>
          <w:color w:val="000000"/>
          <w:sz w:val="24"/>
          <w:szCs w:val="24"/>
        </w:rPr>
        <w:t>733 396 266</w:t>
      </w:r>
    </w:p>
    <w:p w:rsidR="00B41941" w:rsidRPr="00CD3DF6" w:rsidRDefault="004F6F7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sz w:val="24"/>
          <w:szCs w:val="24"/>
        </w:rPr>
      </w:pPr>
      <w:r w:rsidRPr="00CD3DF6">
        <w:rPr>
          <w:rFonts w:cstheme="minorHAnsi"/>
          <w:sz w:val="24"/>
          <w:szCs w:val="24"/>
        </w:rPr>
        <w:t>Email:</w:t>
      </w:r>
      <w:r w:rsidR="002D5C7E" w:rsidRPr="00CD3DF6">
        <w:rPr>
          <w:rFonts w:cstheme="minorHAnsi"/>
          <w:sz w:val="24"/>
          <w:szCs w:val="24"/>
        </w:rPr>
        <w:t xml:space="preserve"> alzbeta.kolarova</w:t>
      </w:r>
      <w:r w:rsidR="00B41941" w:rsidRPr="00CD3DF6">
        <w:rPr>
          <w:rFonts w:cstheme="minorHAnsi"/>
          <w:sz w:val="24"/>
          <w:szCs w:val="24"/>
        </w:rPr>
        <w:t>@</w:t>
      </w:r>
      <w:r w:rsidR="002D5C7E" w:rsidRPr="00CD3DF6">
        <w:rPr>
          <w:rFonts w:cstheme="minorHAnsi"/>
          <w:sz w:val="24"/>
          <w:szCs w:val="24"/>
        </w:rPr>
        <w:t>seznam.</w:t>
      </w:r>
      <w:r w:rsidR="00B41941" w:rsidRPr="00CD3DF6">
        <w:rPr>
          <w:rFonts w:cstheme="minorHAnsi"/>
          <w:sz w:val="24"/>
          <w:szCs w:val="24"/>
        </w:rPr>
        <w:t>cz</w:t>
      </w:r>
    </w:p>
    <w:p w:rsidR="00B41941" w:rsidRPr="00CD3DF6" w:rsidRDefault="00B41941" w:rsidP="00C70BBA">
      <w:pPr>
        <w:tabs>
          <w:tab w:val="left" w:pos="4820"/>
        </w:tabs>
        <w:autoSpaceDE w:val="0"/>
        <w:autoSpaceDN w:val="0"/>
        <w:adjustRightInd w:val="0"/>
        <w:spacing w:after="0"/>
        <w:ind w:left="4248" w:firstLine="147"/>
        <w:rPr>
          <w:rFonts w:cstheme="minorHAnsi"/>
          <w:sz w:val="24"/>
          <w:szCs w:val="24"/>
        </w:rPr>
      </w:pPr>
      <w:r w:rsidRPr="00CD3DF6">
        <w:rPr>
          <w:rFonts w:cstheme="minorHAnsi"/>
          <w:sz w:val="24"/>
          <w:szCs w:val="24"/>
        </w:rPr>
        <w:t>www.</w:t>
      </w:r>
      <w:r w:rsidR="002D5C7E" w:rsidRPr="00CD3DF6">
        <w:rPr>
          <w:rFonts w:cstheme="minorHAnsi"/>
          <w:sz w:val="24"/>
          <w:szCs w:val="24"/>
        </w:rPr>
        <w:t>dsonovalipa</w:t>
      </w:r>
      <w:r w:rsidRPr="00CD3DF6">
        <w:rPr>
          <w:rFonts w:cstheme="minorHAnsi"/>
          <w:sz w:val="24"/>
          <w:szCs w:val="24"/>
        </w:rPr>
        <w:t>.cz</w:t>
      </w:r>
    </w:p>
    <w:p w:rsidR="004071B2" w:rsidRPr="00CD3DF6" w:rsidRDefault="004F6F71" w:rsidP="00C70BBA">
      <w:pPr>
        <w:autoSpaceDE w:val="0"/>
        <w:autoSpaceDN w:val="0"/>
        <w:adjustRightInd w:val="0"/>
        <w:spacing w:after="0"/>
        <w:ind w:left="4395"/>
        <w:rPr>
          <w:rFonts w:cstheme="minorHAnsi"/>
          <w:color w:val="000000"/>
          <w:sz w:val="24"/>
          <w:szCs w:val="24"/>
        </w:rPr>
      </w:pPr>
      <w:r w:rsidRPr="00CD3DF6">
        <w:rPr>
          <w:rFonts w:cstheme="minorHAnsi"/>
          <w:color w:val="000000"/>
          <w:sz w:val="24"/>
          <w:szCs w:val="24"/>
        </w:rPr>
        <w:t>kontaktní osoba:</w:t>
      </w:r>
      <w:r w:rsidR="009428C8" w:rsidRPr="00CD3DF6">
        <w:rPr>
          <w:rFonts w:cstheme="minorHAnsi"/>
          <w:color w:val="000000"/>
          <w:sz w:val="24"/>
          <w:szCs w:val="24"/>
        </w:rPr>
        <w:t xml:space="preserve"> Ing. </w:t>
      </w:r>
      <w:r w:rsidR="002D5C7E" w:rsidRPr="00CD3DF6">
        <w:rPr>
          <w:rFonts w:cstheme="minorHAnsi"/>
          <w:color w:val="000000"/>
          <w:sz w:val="24"/>
          <w:szCs w:val="24"/>
        </w:rPr>
        <w:t>Alžběta Kolářová</w:t>
      </w:r>
      <w:r w:rsidR="009428C8" w:rsidRPr="00CD3DF6">
        <w:rPr>
          <w:rFonts w:cstheme="minorHAnsi"/>
          <w:color w:val="000000"/>
          <w:sz w:val="24"/>
          <w:szCs w:val="24"/>
        </w:rPr>
        <w:t xml:space="preserve">, </w:t>
      </w:r>
      <w:r w:rsidR="002D5C7E" w:rsidRPr="00CD3DF6">
        <w:rPr>
          <w:rFonts w:cstheme="minorHAnsi"/>
          <w:color w:val="000000"/>
          <w:sz w:val="24"/>
          <w:szCs w:val="24"/>
        </w:rPr>
        <w:t>ředitelka dobrovolného svazku obcí Nová Lípa</w:t>
      </w:r>
    </w:p>
    <w:p w:rsidR="00B41941" w:rsidRPr="00CD3DF6" w:rsidRDefault="00B41941" w:rsidP="00C70BBA">
      <w:pPr>
        <w:ind w:left="708"/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B41941" w:rsidRPr="00CD3DF6" w:rsidRDefault="00570D67" w:rsidP="00C70BBA">
      <w:pPr>
        <w:rPr>
          <w:rFonts w:cstheme="minorHAnsi"/>
          <w:b/>
          <w:sz w:val="28"/>
          <w:szCs w:val="28"/>
        </w:rPr>
      </w:pPr>
      <w:r w:rsidRPr="00CD3DF6">
        <w:rPr>
          <w:rFonts w:cstheme="minorHAnsi"/>
          <w:b/>
          <w:sz w:val="28"/>
          <w:szCs w:val="28"/>
        </w:rPr>
        <w:lastRenderedPageBreak/>
        <w:t>Obsah</w:t>
      </w:r>
      <w:r w:rsidR="00370F25" w:rsidRPr="00CD3DF6">
        <w:rPr>
          <w:rFonts w:cstheme="minorHAnsi"/>
          <w:b/>
          <w:sz w:val="28"/>
          <w:szCs w:val="28"/>
        </w:rPr>
        <w:t>: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548021320"/>
        <w:docPartObj>
          <w:docPartGallery w:val="Table of Contents"/>
          <w:docPartUnique/>
        </w:docPartObj>
      </w:sdtPr>
      <w:sdtEndPr/>
      <w:sdtContent>
        <w:p w:rsidR="00B85A7E" w:rsidRPr="00FB5951" w:rsidRDefault="00B85A7E" w:rsidP="00C70BBA">
          <w:pPr>
            <w:pStyle w:val="Nadpisobsahu"/>
            <w:rPr>
              <w:b w:val="0"/>
            </w:rPr>
          </w:pPr>
        </w:p>
        <w:p w:rsidR="00FB5951" w:rsidRPr="00FB5951" w:rsidRDefault="00B85A7E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r w:rsidRPr="00FB5951">
            <w:fldChar w:fldCharType="begin"/>
          </w:r>
          <w:r w:rsidRPr="00FB5951">
            <w:instrText xml:space="preserve"> TOC \o "1-3" \h \z \u </w:instrText>
          </w:r>
          <w:r w:rsidRPr="00FB5951">
            <w:fldChar w:fldCharType="separate"/>
          </w:r>
          <w:hyperlink w:anchor="_Toc518383717" w:history="1">
            <w:r w:rsidR="00FB5951" w:rsidRPr="00FB5951">
              <w:rPr>
                <w:rStyle w:val="Hypertextovodkaz"/>
                <w:rFonts w:cstheme="minorHAnsi"/>
                <w:noProof/>
              </w:rPr>
              <w:t>1.</w:t>
            </w:r>
            <w:r w:rsidR="00FB5951" w:rsidRPr="00FB5951">
              <w:rPr>
                <w:rFonts w:eastAsiaTheme="minorEastAsia"/>
                <w:noProof/>
                <w:lang w:eastAsia="cs-CZ"/>
              </w:rPr>
              <w:tab/>
            </w:r>
            <w:r w:rsidR="00FB5951" w:rsidRPr="00FB5951">
              <w:rPr>
                <w:rStyle w:val="Hypertextovodkaz"/>
                <w:rFonts w:cstheme="minorHAnsi"/>
                <w:noProof/>
              </w:rPr>
              <w:t>Základní údaje o obci</w:t>
            </w:r>
            <w:r w:rsidR="00FB5951" w:rsidRPr="00FB5951">
              <w:rPr>
                <w:noProof/>
                <w:webHidden/>
              </w:rPr>
              <w:tab/>
            </w:r>
            <w:r w:rsidR="00FB5951" w:rsidRPr="00FB5951">
              <w:rPr>
                <w:noProof/>
                <w:webHidden/>
              </w:rPr>
              <w:fldChar w:fldCharType="begin"/>
            </w:r>
            <w:r w:rsidR="00FB5951" w:rsidRPr="00FB5951">
              <w:rPr>
                <w:noProof/>
                <w:webHidden/>
              </w:rPr>
              <w:instrText xml:space="preserve"> PAGEREF _Toc518383717 \h </w:instrText>
            </w:r>
            <w:r w:rsidR="00FB5951" w:rsidRPr="00FB5951">
              <w:rPr>
                <w:noProof/>
                <w:webHidden/>
              </w:rPr>
            </w:r>
            <w:r w:rsidR="00FB5951" w:rsidRPr="00FB5951">
              <w:rPr>
                <w:noProof/>
                <w:webHidden/>
              </w:rPr>
              <w:fldChar w:fldCharType="separate"/>
            </w:r>
            <w:r w:rsidR="00FB5951" w:rsidRPr="00FB5951">
              <w:rPr>
                <w:noProof/>
                <w:webHidden/>
              </w:rPr>
              <w:t>4</w:t>
            </w:r>
            <w:r w:rsidR="00FB5951" w:rsidRPr="00FB5951">
              <w:rPr>
                <w:noProof/>
                <w:webHidden/>
              </w:rPr>
              <w:fldChar w:fldCharType="end"/>
            </w:r>
          </w:hyperlink>
        </w:p>
        <w:p w:rsidR="00FB5951" w:rsidRPr="00FB5951" w:rsidRDefault="00B74006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3718" w:history="1">
            <w:r w:rsidR="00FB5951" w:rsidRPr="00FB5951">
              <w:rPr>
                <w:rStyle w:val="Hypertextovodkaz"/>
                <w:rFonts w:cstheme="minorHAnsi"/>
                <w:noProof/>
              </w:rPr>
              <w:t>2.</w:t>
            </w:r>
            <w:r w:rsidR="00FB5951" w:rsidRPr="00FB5951">
              <w:rPr>
                <w:rFonts w:eastAsiaTheme="minorEastAsia"/>
                <w:noProof/>
                <w:lang w:eastAsia="cs-CZ"/>
              </w:rPr>
              <w:tab/>
            </w:r>
            <w:r w:rsidR="00FB5951" w:rsidRPr="00FB5951">
              <w:rPr>
                <w:rStyle w:val="Hypertextovodkaz"/>
                <w:rFonts w:cstheme="minorHAnsi"/>
                <w:noProof/>
              </w:rPr>
              <w:t>Úloha obce v zajišťování sportu</w:t>
            </w:r>
            <w:r w:rsidR="00FB5951" w:rsidRPr="00FB5951">
              <w:rPr>
                <w:noProof/>
                <w:webHidden/>
              </w:rPr>
              <w:tab/>
            </w:r>
            <w:r w:rsidR="00FB5951" w:rsidRPr="00FB5951">
              <w:rPr>
                <w:noProof/>
                <w:webHidden/>
              </w:rPr>
              <w:fldChar w:fldCharType="begin"/>
            </w:r>
            <w:r w:rsidR="00FB5951" w:rsidRPr="00FB5951">
              <w:rPr>
                <w:noProof/>
                <w:webHidden/>
              </w:rPr>
              <w:instrText xml:space="preserve"> PAGEREF _Toc518383718 \h </w:instrText>
            </w:r>
            <w:r w:rsidR="00FB5951" w:rsidRPr="00FB5951">
              <w:rPr>
                <w:noProof/>
                <w:webHidden/>
              </w:rPr>
            </w:r>
            <w:r w:rsidR="00FB5951" w:rsidRPr="00FB5951">
              <w:rPr>
                <w:noProof/>
                <w:webHidden/>
              </w:rPr>
              <w:fldChar w:fldCharType="separate"/>
            </w:r>
            <w:r w:rsidR="00FB5951" w:rsidRPr="00FB5951">
              <w:rPr>
                <w:noProof/>
                <w:webHidden/>
              </w:rPr>
              <w:t>5</w:t>
            </w:r>
            <w:r w:rsidR="00FB5951" w:rsidRPr="00FB5951">
              <w:rPr>
                <w:noProof/>
                <w:webHidden/>
              </w:rPr>
              <w:fldChar w:fldCharType="end"/>
            </w:r>
          </w:hyperlink>
        </w:p>
        <w:p w:rsidR="00FB5951" w:rsidRPr="00FB5951" w:rsidRDefault="00B74006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3719" w:history="1">
            <w:r w:rsidR="00FB5951" w:rsidRPr="00FB5951">
              <w:rPr>
                <w:rStyle w:val="Hypertextovodkaz"/>
                <w:rFonts w:cstheme="minorHAnsi"/>
                <w:noProof/>
              </w:rPr>
              <w:t>3.</w:t>
            </w:r>
            <w:r w:rsidR="00FB5951" w:rsidRPr="00FB5951">
              <w:rPr>
                <w:rFonts w:eastAsiaTheme="minorEastAsia"/>
                <w:noProof/>
                <w:lang w:eastAsia="cs-CZ"/>
              </w:rPr>
              <w:tab/>
            </w:r>
            <w:r w:rsidR="00FB5951" w:rsidRPr="00FB5951">
              <w:rPr>
                <w:rStyle w:val="Hypertextovodkaz"/>
                <w:rFonts w:cstheme="minorHAnsi"/>
                <w:noProof/>
              </w:rPr>
              <w:t>Oblasti podpory sportu v obci</w:t>
            </w:r>
            <w:r w:rsidR="00FB5951" w:rsidRPr="00FB5951">
              <w:rPr>
                <w:noProof/>
                <w:webHidden/>
              </w:rPr>
              <w:tab/>
            </w:r>
            <w:r w:rsidR="00FB5951" w:rsidRPr="00FB5951">
              <w:rPr>
                <w:noProof/>
                <w:webHidden/>
              </w:rPr>
              <w:fldChar w:fldCharType="begin"/>
            </w:r>
            <w:r w:rsidR="00FB5951" w:rsidRPr="00FB5951">
              <w:rPr>
                <w:noProof/>
                <w:webHidden/>
              </w:rPr>
              <w:instrText xml:space="preserve"> PAGEREF _Toc518383719 \h </w:instrText>
            </w:r>
            <w:r w:rsidR="00FB5951" w:rsidRPr="00FB5951">
              <w:rPr>
                <w:noProof/>
                <w:webHidden/>
              </w:rPr>
            </w:r>
            <w:r w:rsidR="00FB5951" w:rsidRPr="00FB5951">
              <w:rPr>
                <w:noProof/>
                <w:webHidden/>
              </w:rPr>
              <w:fldChar w:fldCharType="separate"/>
            </w:r>
            <w:r w:rsidR="00FB5951" w:rsidRPr="00FB5951">
              <w:rPr>
                <w:noProof/>
                <w:webHidden/>
              </w:rPr>
              <w:t>6</w:t>
            </w:r>
            <w:r w:rsidR="00FB5951" w:rsidRPr="00FB5951">
              <w:rPr>
                <w:noProof/>
                <w:webHidden/>
              </w:rPr>
              <w:fldChar w:fldCharType="end"/>
            </w:r>
          </w:hyperlink>
        </w:p>
        <w:p w:rsidR="00FB5951" w:rsidRPr="00FB5951" w:rsidRDefault="00B74006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3720" w:history="1">
            <w:r w:rsidR="00FB5951" w:rsidRPr="00FB5951">
              <w:rPr>
                <w:rStyle w:val="Hypertextovodkaz"/>
                <w:rFonts w:cstheme="minorHAnsi"/>
                <w:noProof/>
              </w:rPr>
              <w:t>4.</w:t>
            </w:r>
            <w:r w:rsidR="00FB5951" w:rsidRPr="00FB5951">
              <w:rPr>
                <w:rFonts w:eastAsiaTheme="minorEastAsia"/>
                <w:noProof/>
                <w:lang w:eastAsia="cs-CZ"/>
              </w:rPr>
              <w:tab/>
            </w:r>
            <w:r w:rsidR="00FB5951" w:rsidRPr="00FB5951">
              <w:rPr>
                <w:rStyle w:val="Hypertextovodkaz"/>
                <w:rFonts w:cstheme="minorHAnsi"/>
                <w:noProof/>
              </w:rPr>
              <w:t>Přehled stávající sportovní vybavenosti</w:t>
            </w:r>
            <w:r w:rsidR="00FB5951" w:rsidRPr="00FB5951">
              <w:rPr>
                <w:noProof/>
                <w:webHidden/>
              </w:rPr>
              <w:tab/>
            </w:r>
            <w:r w:rsidR="00FB5951" w:rsidRPr="00FB5951">
              <w:rPr>
                <w:noProof/>
                <w:webHidden/>
              </w:rPr>
              <w:fldChar w:fldCharType="begin"/>
            </w:r>
            <w:r w:rsidR="00FB5951" w:rsidRPr="00FB5951">
              <w:rPr>
                <w:noProof/>
                <w:webHidden/>
              </w:rPr>
              <w:instrText xml:space="preserve"> PAGEREF _Toc518383720 \h </w:instrText>
            </w:r>
            <w:r w:rsidR="00FB5951" w:rsidRPr="00FB5951">
              <w:rPr>
                <w:noProof/>
                <w:webHidden/>
              </w:rPr>
            </w:r>
            <w:r w:rsidR="00FB5951" w:rsidRPr="00FB5951">
              <w:rPr>
                <w:noProof/>
                <w:webHidden/>
              </w:rPr>
              <w:fldChar w:fldCharType="separate"/>
            </w:r>
            <w:r w:rsidR="00FB5951" w:rsidRPr="00FB5951">
              <w:rPr>
                <w:noProof/>
                <w:webHidden/>
              </w:rPr>
              <w:t>7</w:t>
            </w:r>
            <w:r w:rsidR="00FB5951" w:rsidRPr="00FB5951">
              <w:rPr>
                <w:noProof/>
                <w:webHidden/>
              </w:rPr>
              <w:fldChar w:fldCharType="end"/>
            </w:r>
          </w:hyperlink>
        </w:p>
        <w:p w:rsidR="00FB5951" w:rsidRPr="00FB5951" w:rsidRDefault="00B74006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3721" w:history="1">
            <w:r w:rsidR="00FB5951" w:rsidRPr="00FB5951">
              <w:rPr>
                <w:rStyle w:val="Hypertextovodkaz"/>
                <w:rFonts w:cstheme="minorHAnsi"/>
                <w:noProof/>
              </w:rPr>
              <w:t>4.1</w:t>
            </w:r>
            <w:r w:rsidR="00FB5951" w:rsidRPr="00FB5951">
              <w:rPr>
                <w:rFonts w:eastAsiaTheme="minorEastAsia"/>
                <w:noProof/>
                <w:lang w:eastAsia="cs-CZ"/>
              </w:rPr>
              <w:tab/>
            </w:r>
            <w:r w:rsidR="00FB5951" w:rsidRPr="00FB5951">
              <w:rPr>
                <w:rStyle w:val="Hypertextovodkaz"/>
                <w:rFonts w:cstheme="minorHAnsi"/>
                <w:noProof/>
              </w:rPr>
              <w:t>VÍCEÚČELOVÉ SPORTOVIŠTĚ</w:t>
            </w:r>
            <w:r w:rsidR="00FB5951" w:rsidRPr="00FB5951">
              <w:rPr>
                <w:noProof/>
                <w:webHidden/>
              </w:rPr>
              <w:tab/>
            </w:r>
            <w:r w:rsidR="00FB5951" w:rsidRPr="00FB5951">
              <w:rPr>
                <w:noProof/>
                <w:webHidden/>
              </w:rPr>
              <w:fldChar w:fldCharType="begin"/>
            </w:r>
            <w:r w:rsidR="00FB5951" w:rsidRPr="00FB5951">
              <w:rPr>
                <w:noProof/>
                <w:webHidden/>
              </w:rPr>
              <w:instrText xml:space="preserve"> PAGEREF _Toc518383721 \h </w:instrText>
            </w:r>
            <w:r w:rsidR="00FB5951" w:rsidRPr="00FB5951">
              <w:rPr>
                <w:noProof/>
                <w:webHidden/>
              </w:rPr>
            </w:r>
            <w:r w:rsidR="00FB5951" w:rsidRPr="00FB5951">
              <w:rPr>
                <w:noProof/>
                <w:webHidden/>
              </w:rPr>
              <w:fldChar w:fldCharType="separate"/>
            </w:r>
            <w:r w:rsidR="00FB5951" w:rsidRPr="00FB5951">
              <w:rPr>
                <w:noProof/>
                <w:webHidden/>
              </w:rPr>
              <w:t>8</w:t>
            </w:r>
            <w:r w:rsidR="00FB5951" w:rsidRPr="00FB5951">
              <w:rPr>
                <w:noProof/>
                <w:webHidden/>
              </w:rPr>
              <w:fldChar w:fldCharType="end"/>
            </w:r>
          </w:hyperlink>
        </w:p>
        <w:p w:rsidR="00FB5951" w:rsidRPr="00FB5951" w:rsidRDefault="00B74006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3722" w:history="1">
            <w:r w:rsidR="00FB5951" w:rsidRPr="00FB5951">
              <w:rPr>
                <w:rStyle w:val="Hypertextovodkaz"/>
                <w:rFonts w:cstheme="minorHAnsi"/>
                <w:noProof/>
              </w:rPr>
              <w:t>4.2</w:t>
            </w:r>
            <w:r w:rsidR="00FB5951" w:rsidRPr="00FB5951">
              <w:rPr>
                <w:rFonts w:eastAsiaTheme="minorEastAsia"/>
                <w:noProof/>
                <w:lang w:eastAsia="cs-CZ"/>
              </w:rPr>
              <w:tab/>
            </w:r>
            <w:r w:rsidR="00FB5951" w:rsidRPr="00FB5951">
              <w:rPr>
                <w:rStyle w:val="Hypertextovodkaz"/>
                <w:rFonts w:cstheme="minorHAnsi"/>
                <w:noProof/>
              </w:rPr>
              <w:t>PŘÍRODNÍ KOUPALIŠTĚ</w:t>
            </w:r>
            <w:r w:rsidR="00FB5951" w:rsidRPr="00FB5951">
              <w:rPr>
                <w:noProof/>
                <w:webHidden/>
              </w:rPr>
              <w:tab/>
            </w:r>
            <w:r w:rsidR="00FB5951" w:rsidRPr="00FB5951">
              <w:rPr>
                <w:noProof/>
                <w:webHidden/>
              </w:rPr>
              <w:fldChar w:fldCharType="begin"/>
            </w:r>
            <w:r w:rsidR="00FB5951" w:rsidRPr="00FB5951">
              <w:rPr>
                <w:noProof/>
                <w:webHidden/>
              </w:rPr>
              <w:instrText xml:space="preserve"> PAGEREF _Toc518383722 \h </w:instrText>
            </w:r>
            <w:r w:rsidR="00FB5951" w:rsidRPr="00FB5951">
              <w:rPr>
                <w:noProof/>
                <w:webHidden/>
              </w:rPr>
            </w:r>
            <w:r w:rsidR="00FB5951" w:rsidRPr="00FB5951">
              <w:rPr>
                <w:noProof/>
                <w:webHidden/>
              </w:rPr>
              <w:fldChar w:fldCharType="separate"/>
            </w:r>
            <w:r w:rsidR="00FB5951" w:rsidRPr="00FB5951">
              <w:rPr>
                <w:noProof/>
                <w:webHidden/>
              </w:rPr>
              <w:t>9</w:t>
            </w:r>
            <w:r w:rsidR="00FB5951" w:rsidRPr="00FB5951">
              <w:rPr>
                <w:noProof/>
                <w:webHidden/>
              </w:rPr>
              <w:fldChar w:fldCharType="end"/>
            </w:r>
          </w:hyperlink>
        </w:p>
        <w:p w:rsidR="00FB5951" w:rsidRPr="00FB5951" w:rsidRDefault="00B74006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3723" w:history="1">
            <w:r w:rsidR="00FB5951" w:rsidRPr="00FB5951">
              <w:rPr>
                <w:rStyle w:val="Hypertextovodkaz"/>
                <w:rFonts w:cstheme="minorHAnsi"/>
                <w:noProof/>
              </w:rPr>
              <w:t>4.3</w:t>
            </w:r>
            <w:r w:rsidR="00FB5951" w:rsidRPr="00FB5951">
              <w:rPr>
                <w:rFonts w:eastAsiaTheme="minorEastAsia"/>
                <w:noProof/>
                <w:lang w:eastAsia="cs-CZ"/>
              </w:rPr>
              <w:tab/>
            </w:r>
            <w:r w:rsidR="00FB5951" w:rsidRPr="00FB5951">
              <w:rPr>
                <w:rStyle w:val="Hypertextovodkaz"/>
                <w:rFonts w:cstheme="minorHAnsi"/>
                <w:noProof/>
              </w:rPr>
              <w:t>DALŠÍ SPORTOVNÍ VYŽITÍ</w:t>
            </w:r>
            <w:r w:rsidR="00FB5951" w:rsidRPr="00FB5951">
              <w:rPr>
                <w:noProof/>
                <w:webHidden/>
              </w:rPr>
              <w:tab/>
            </w:r>
            <w:r w:rsidR="00FB5951" w:rsidRPr="00FB5951">
              <w:rPr>
                <w:noProof/>
                <w:webHidden/>
              </w:rPr>
              <w:fldChar w:fldCharType="begin"/>
            </w:r>
            <w:r w:rsidR="00FB5951" w:rsidRPr="00FB5951">
              <w:rPr>
                <w:noProof/>
                <w:webHidden/>
              </w:rPr>
              <w:instrText xml:space="preserve"> PAGEREF _Toc518383723 \h </w:instrText>
            </w:r>
            <w:r w:rsidR="00FB5951" w:rsidRPr="00FB5951">
              <w:rPr>
                <w:noProof/>
                <w:webHidden/>
              </w:rPr>
            </w:r>
            <w:r w:rsidR="00FB5951" w:rsidRPr="00FB5951">
              <w:rPr>
                <w:noProof/>
                <w:webHidden/>
              </w:rPr>
              <w:fldChar w:fldCharType="separate"/>
            </w:r>
            <w:r w:rsidR="00FB5951" w:rsidRPr="00FB5951">
              <w:rPr>
                <w:noProof/>
                <w:webHidden/>
              </w:rPr>
              <w:t>10</w:t>
            </w:r>
            <w:r w:rsidR="00FB5951" w:rsidRPr="00FB5951">
              <w:rPr>
                <w:noProof/>
                <w:webHidden/>
              </w:rPr>
              <w:fldChar w:fldCharType="end"/>
            </w:r>
          </w:hyperlink>
        </w:p>
        <w:p w:rsidR="00FB5951" w:rsidRPr="00FB5951" w:rsidRDefault="00B74006">
          <w:pPr>
            <w:pStyle w:val="Obsah1"/>
            <w:tabs>
              <w:tab w:val="left" w:pos="44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3724" w:history="1">
            <w:r w:rsidR="00FB5951" w:rsidRPr="00FB5951">
              <w:rPr>
                <w:rStyle w:val="Hypertextovodkaz"/>
                <w:rFonts w:cstheme="minorHAnsi"/>
                <w:noProof/>
              </w:rPr>
              <w:t>5.</w:t>
            </w:r>
            <w:r w:rsidR="00FB5951" w:rsidRPr="00FB5951">
              <w:rPr>
                <w:rFonts w:eastAsiaTheme="minorEastAsia"/>
                <w:noProof/>
                <w:lang w:eastAsia="cs-CZ"/>
              </w:rPr>
              <w:tab/>
            </w:r>
            <w:r w:rsidR="00FB5951" w:rsidRPr="00FB5951">
              <w:rPr>
                <w:rStyle w:val="Hypertextovodkaz"/>
                <w:rFonts w:cstheme="minorHAnsi"/>
                <w:noProof/>
              </w:rPr>
              <w:t>Plán podpory rozvoje sportu (2018 – 2028)</w:t>
            </w:r>
            <w:r w:rsidR="00FB5951" w:rsidRPr="00FB5951">
              <w:rPr>
                <w:noProof/>
                <w:webHidden/>
              </w:rPr>
              <w:tab/>
            </w:r>
            <w:r w:rsidR="00FB5951" w:rsidRPr="00FB5951">
              <w:rPr>
                <w:noProof/>
                <w:webHidden/>
              </w:rPr>
              <w:fldChar w:fldCharType="begin"/>
            </w:r>
            <w:r w:rsidR="00FB5951" w:rsidRPr="00FB5951">
              <w:rPr>
                <w:noProof/>
                <w:webHidden/>
              </w:rPr>
              <w:instrText xml:space="preserve"> PAGEREF _Toc518383724 \h </w:instrText>
            </w:r>
            <w:r w:rsidR="00FB5951" w:rsidRPr="00FB5951">
              <w:rPr>
                <w:noProof/>
                <w:webHidden/>
              </w:rPr>
            </w:r>
            <w:r w:rsidR="00FB5951" w:rsidRPr="00FB5951">
              <w:rPr>
                <w:noProof/>
                <w:webHidden/>
              </w:rPr>
              <w:fldChar w:fldCharType="separate"/>
            </w:r>
            <w:r w:rsidR="00FB5951" w:rsidRPr="00FB5951">
              <w:rPr>
                <w:noProof/>
                <w:webHidden/>
              </w:rPr>
              <w:t>11</w:t>
            </w:r>
            <w:r w:rsidR="00FB5951" w:rsidRPr="00FB5951">
              <w:rPr>
                <w:noProof/>
                <w:webHidden/>
              </w:rPr>
              <w:fldChar w:fldCharType="end"/>
            </w:r>
          </w:hyperlink>
        </w:p>
        <w:p w:rsidR="00FB5951" w:rsidRPr="00FB5951" w:rsidRDefault="00B74006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3725" w:history="1">
            <w:r w:rsidR="00FB5951" w:rsidRPr="00FB5951">
              <w:rPr>
                <w:rStyle w:val="Hypertextovodkaz"/>
                <w:rFonts w:cstheme="minorHAnsi"/>
                <w:noProof/>
              </w:rPr>
              <w:t>5.1</w:t>
            </w:r>
            <w:r w:rsidR="00FB5951" w:rsidRPr="00FB5951">
              <w:rPr>
                <w:rFonts w:eastAsiaTheme="minorEastAsia"/>
                <w:noProof/>
                <w:lang w:eastAsia="cs-CZ"/>
              </w:rPr>
              <w:tab/>
            </w:r>
            <w:r w:rsidR="00FB5951" w:rsidRPr="00FB5951">
              <w:rPr>
                <w:rStyle w:val="Hypertextovodkaz"/>
                <w:rFonts w:cstheme="minorHAnsi"/>
                <w:noProof/>
              </w:rPr>
              <w:t>Přímá podpora (finanční)</w:t>
            </w:r>
            <w:r w:rsidR="00FB5951" w:rsidRPr="00FB5951">
              <w:rPr>
                <w:noProof/>
                <w:webHidden/>
              </w:rPr>
              <w:tab/>
            </w:r>
            <w:r w:rsidR="00FB5951" w:rsidRPr="00FB5951">
              <w:rPr>
                <w:noProof/>
                <w:webHidden/>
              </w:rPr>
              <w:fldChar w:fldCharType="begin"/>
            </w:r>
            <w:r w:rsidR="00FB5951" w:rsidRPr="00FB5951">
              <w:rPr>
                <w:noProof/>
                <w:webHidden/>
              </w:rPr>
              <w:instrText xml:space="preserve"> PAGEREF _Toc518383725 \h </w:instrText>
            </w:r>
            <w:r w:rsidR="00FB5951" w:rsidRPr="00FB5951">
              <w:rPr>
                <w:noProof/>
                <w:webHidden/>
              </w:rPr>
            </w:r>
            <w:r w:rsidR="00FB5951" w:rsidRPr="00FB5951">
              <w:rPr>
                <w:noProof/>
                <w:webHidden/>
              </w:rPr>
              <w:fldChar w:fldCharType="separate"/>
            </w:r>
            <w:r w:rsidR="00FB5951" w:rsidRPr="00FB5951">
              <w:rPr>
                <w:noProof/>
                <w:webHidden/>
              </w:rPr>
              <w:t>11</w:t>
            </w:r>
            <w:r w:rsidR="00FB5951" w:rsidRPr="00FB5951">
              <w:rPr>
                <w:noProof/>
                <w:webHidden/>
              </w:rPr>
              <w:fldChar w:fldCharType="end"/>
            </w:r>
          </w:hyperlink>
        </w:p>
        <w:p w:rsidR="00FB5951" w:rsidRPr="00FB5951" w:rsidRDefault="00B74006">
          <w:pPr>
            <w:pStyle w:val="Obsah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3726" w:history="1">
            <w:r w:rsidR="00FB5951" w:rsidRPr="00FB5951">
              <w:rPr>
                <w:rStyle w:val="Hypertextovodkaz"/>
                <w:rFonts w:cstheme="minorHAnsi"/>
                <w:noProof/>
              </w:rPr>
              <w:t>5.1.1</w:t>
            </w:r>
            <w:r w:rsidR="00FB5951" w:rsidRPr="00FB5951">
              <w:rPr>
                <w:rFonts w:eastAsiaTheme="minorEastAsia"/>
                <w:noProof/>
                <w:lang w:eastAsia="cs-CZ"/>
              </w:rPr>
              <w:tab/>
            </w:r>
            <w:r w:rsidR="00FB5951" w:rsidRPr="00FB5951">
              <w:rPr>
                <w:rStyle w:val="Hypertextovodkaz"/>
                <w:rFonts w:cstheme="minorHAnsi"/>
                <w:noProof/>
              </w:rPr>
              <w:t>Rozpočtovaná v rámci rozpočtu obce</w:t>
            </w:r>
            <w:r w:rsidR="00FB5951" w:rsidRPr="00FB5951">
              <w:rPr>
                <w:noProof/>
                <w:webHidden/>
              </w:rPr>
              <w:tab/>
            </w:r>
            <w:r w:rsidR="00FB5951" w:rsidRPr="00FB5951">
              <w:rPr>
                <w:noProof/>
                <w:webHidden/>
              </w:rPr>
              <w:fldChar w:fldCharType="begin"/>
            </w:r>
            <w:r w:rsidR="00FB5951" w:rsidRPr="00FB5951">
              <w:rPr>
                <w:noProof/>
                <w:webHidden/>
              </w:rPr>
              <w:instrText xml:space="preserve"> PAGEREF _Toc518383726 \h </w:instrText>
            </w:r>
            <w:r w:rsidR="00FB5951" w:rsidRPr="00FB5951">
              <w:rPr>
                <w:noProof/>
                <w:webHidden/>
              </w:rPr>
            </w:r>
            <w:r w:rsidR="00FB5951" w:rsidRPr="00FB5951">
              <w:rPr>
                <w:noProof/>
                <w:webHidden/>
              </w:rPr>
              <w:fldChar w:fldCharType="separate"/>
            </w:r>
            <w:r w:rsidR="00FB5951" w:rsidRPr="00FB5951">
              <w:rPr>
                <w:noProof/>
                <w:webHidden/>
              </w:rPr>
              <w:t>11</w:t>
            </w:r>
            <w:r w:rsidR="00FB5951" w:rsidRPr="00FB5951">
              <w:rPr>
                <w:noProof/>
                <w:webHidden/>
              </w:rPr>
              <w:fldChar w:fldCharType="end"/>
            </w:r>
          </w:hyperlink>
        </w:p>
        <w:p w:rsidR="00FB5951" w:rsidRPr="00FB5951" w:rsidRDefault="00B74006">
          <w:pPr>
            <w:pStyle w:val="Obsah3"/>
            <w:tabs>
              <w:tab w:val="left" w:pos="132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3727" w:history="1">
            <w:r w:rsidR="00FB5951" w:rsidRPr="00FB5951">
              <w:rPr>
                <w:rStyle w:val="Hypertextovodkaz"/>
                <w:rFonts w:cstheme="minorHAnsi"/>
                <w:noProof/>
              </w:rPr>
              <w:t>5.1.2</w:t>
            </w:r>
            <w:r w:rsidR="00FB5951" w:rsidRPr="00FB5951">
              <w:rPr>
                <w:rFonts w:eastAsiaTheme="minorEastAsia"/>
                <w:noProof/>
                <w:lang w:eastAsia="cs-CZ"/>
              </w:rPr>
              <w:tab/>
            </w:r>
            <w:r w:rsidR="00FB5951" w:rsidRPr="00FB5951">
              <w:rPr>
                <w:rStyle w:val="Hypertextovodkaz"/>
                <w:rFonts w:cstheme="minorHAnsi"/>
                <w:noProof/>
              </w:rPr>
              <w:t>Poskytovaná jako dotace z rozpočtu obce třetím osobám</w:t>
            </w:r>
            <w:r w:rsidR="00FB5951" w:rsidRPr="00FB5951">
              <w:rPr>
                <w:noProof/>
                <w:webHidden/>
              </w:rPr>
              <w:tab/>
            </w:r>
            <w:r w:rsidR="00FB5951" w:rsidRPr="00FB5951">
              <w:rPr>
                <w:noProof/>
                <w:webHidden/>
              </w:rPr>
              <w:fldChar w:fldCharType="begin"/>
            </w:r>
            <w:r w:rsidR="00FB5951" w:rsidRPr="00FB5951">
              <w:rPr>
                <w:noProof/>
                <w:webHidden/>
              </w:rPr>
              <w:instrText xml:space="preserve"> PAGEREF _Toc518383727 \h </w:instrText>
            </w:r>
            <w:r w:rsidR="00FB5951" w:rsidRPr="00FB5951">
              <w:rPr>
                <w:noProof/>
                <w:webHidden/>
              </w:rPr>
            </w:r>
            <w:r w:rsidR="00FB5951" w:rsidRPr="00FB5951">
              <w:rPr>
                <w:noProof/>
                <w:webHidden/>
              </w:rPr>
              <w:fldChar w:fldCharType="separate"/>
            </w:r>
            <w:r w:rsidR="00FB5951" w:rsidRPr="00FB5951">
              <w:rPr>
                <w:noProof/>
                <w:webHidden/>
              </w:rPr>
              <w:t>13</w:t>
            </w:r>
            <w:r w:rsidR="00FB5951" w:rsidRPr="00FB5951">
              <w:rPr>
                <w:noProof/>
                <w:webHidden/>
              </w:rPr>
              <w:fldChar w:fldCharType="end"/>
            </w:r>
          </w:hyperlink>
        </w:p>
        <w:p w:rsidR="00FB5951" w:rsidRPr="00FB5951" w:rsidRDefault="00B74006">
          <w:pPr>
            <w:pStyle w:val="Obsah2"/>
            <w:tabs>
              <w:tab w:val="left" w:pos="880"/>
              <w:tab w:val="right" w:leader="dot" w:pos="9060"/>
            </w:tabs>
            <w:rPr>
              <w:rFonts w:eastAsiaTheme="minorEastAsia"/>
              <w:noProof/>
              <w:lang w:eastAsia="cs-CZ"/>
            </w:rPr>
          </w:pPr>
          <w:hyperlink w:anchor="_Toc518383728" w:history="1">
            <w:r w:rsidR="00FB5951" w:rsidRPr="00FB5951">
              <w:rPr>
                <w:rStyle w:val="Hypertextovodkaz"/>
                <w:rFonts w:cstheme="minorHAnsi"/>
                <w:noProof/>
              </w:rPr>
              <w:t>5.2</w:t>
            </w:r>
            <w:r w:rsidR="00FB5951" w:rsidRPr="00FB5951">
              <w:rPr>
                <w:rFonts w:eastAsiaTheme="minorEastAsia"/>
                <w:noProof/>
                <w:lang w:eastAsia="cs-CZ"/>
              </w:rPr>
              <w:tab/>
            </w:r>
            <w:r w:rsidR="00FB5951" w:rsidRPr="00FB5951">
              <w:rPr>
                <w:rStyle w:val="Hypertextovodkaz"/>
                <w:rFonts w:cstheme="minorHAnsi"/>
                <w:noProof/>
              </w:rPr>
              <w:t>Nepřímá podpora</w:t>
            </w:r>
            <w:r w:rsidR="00FB5951" w:rsidRPr="00FB5951">
              <w:rPr>
                <w:noProof/>
                <w:webHidden/>
              </w:rPr>
              <w:tab/>
            </w:r>
            <w:r w:rsidR="00FB5951" w:rsidRPr="00FB5951">
              <w:rPr>
                <w:noProof/>
                <w:webHidden/>
              </w:rPr>
              <w:fldChar w:fldCharType="begin"/>
            </w:r>
            <w:r w:rsidR="00FB5951" w:rsidRPr="00FB5951">
              <w:rPr>
                <w:noProof/>
                <w:webHidden/>
              </w:rPr>
              <w:instrText xml:space="preserve"> PAGEREF _Toc518383728 \h </w:instrText>
            </w:r>
            <w:r w:rsidR="00FB5951" w:rsidRPr="00FB5951">
              <w:rPr>
                <w:noProof/>
                <w:webHidden/>
              </w:rPr>
            </w:r>
            <w:r w:rsidR="00FB5951" w:rsidRPr="00FB5951">
              <w:rPr>
                <w:noProof/>
                <w:webHidden/>
              </w:rPr>
              <w:fldChar w:fldCharType="separate"/>
            </w:r>
            <w:r w:rsidR="00FB5951" w:rsidRPr="00FB5951">
              <w:rPr>
                <w:noProof/>
                <w:webHidden/>
              </w:rPr>
              <w:t>14</w:t>
            </w:r>
            <w:r w:rsidR="00FB5951" w:rsidRPr="00FB5951">
              <w:rPr>
                <w:noProof/>
                <w:webHidden/>
              </w:rPr>
              <w:fldChar w:fldCharType="end"/>
            </w:r>
          </w:hyperlink>
        </w:p>
        <w:p w:rsidR="00B85A7E" w:rsidRDefault="00B85A7E" w:rsidP="00C70BBA">
          <w:r w:rsidRPr="00FB5951">
            <w:rPr>
              <w:bCs/>
            </w:rPr>
            <w:fldChar w:fldCharType="end"/>
          </w:r>
        </w:p>
      </w:sdtContent>
    </w:sdt>
    <w:p w:rsidR="004074CF" w:rsidRPr="00CD3DF6" w:rsidRDefault="004074CF" w:rsidP="00C70BBA">
      <w:pPr>
        <w:autoSpaceDE w:val="0"/>
        <w:autoSpaceDN w:val="0"/>
        <w:adjustRightInd w:val="0"/>
        <w:spacing w:after="0"/>
        <w:rPr>
          <w:rFonts w:cstheme="minorHAnsi"/>
          <w:sz w:val="28"/>
          <w:szCs w:val="28"/>
        </w:rPr>
      </w:pPr>
    </w:p>
    <w:p w:rsidR="00B41941" w:rsidRPr="00CD3DF6" w:rsidRDefault="00B41941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243452" w:rsidRPr="00CD3DF6" w:rsidRDefault="00243452" w:rsidP="00C70BBA">
      <w:pPr>
        <w:rPr>
          <w:rFonts w:cstheme="minorHAnsi"/>
        </w:rPr>
      </w:pPr>
    </w:p>
    <w:p w:rsidR="00FB5951" w:rsidRPr="00E33DD0" w:rsidRDefault="0044707B" w:rsidP="00FB5951">
      <w:pPr>
        <w:jc w:val="both"/>
        <w:rPr>
          <w:sz w:val="24"/>
          <w:szCs w:val="24"/>
        </w:rPr>
      </w:pPr>
      <w:r>
        <w:rPr>
          <w:rFonts w:cstheme="minorHAnsi"/>
        </w:rPr>
        <w:br w:type="page"/>
      </w:r>
      <w:bookmarkStart w:id="1" w:name="_Hlk518300546"/>
      <w:bookmarkStart w:id="2" w:name="_Hlk518381297"/>
      <w:r w:rsidR="00FB5951" w:rsidRPr="00E33DD0">
        <w:rPr>
          <w:sz w:val="24"/>
          <w:szCs w:val="24"/>
        </w:rPr>
        <w:lastRenderedPageBreak/>
        <w:t>Strategický plán rozvoje sportu je zpracován ve smyslu § 6 odst. 2 zákona č. 115/2001 Sb., o podpoře sportu, ve znění pozdějších předpisů. Koncepce podpory sportu je otevřeným dokumentem, který se může měnit či doplňovat v</w:t>
      </w:r>
      <w:r w:rsidR="00FB5951">
        <w:rPr>
          <w:sz w:val="24"/>
          <w:szCs w:val="24"/>
        </w:rPr>
        <w:t> </w:t>
      </w:r>
      <w:r w:rsidR="00FB5951" w:rsidRPr="00E33DD0">
        <w:rPr>
          <w:sz w:val="24"/>
          <w:szCs w:val="24"/>
        </w:rPr>
        <w:t>závislosti na prioritách a potřebách obce. Cílem strategického plánu rozvoje sportu obecně, je podpořit sport ve všech jeho rovinách a</w:t>
      </w:r>
      <w:r w:rsidR="00FB5951">
        <w:rPr>
          <w:sz w:val="24"/>
          <w:szCs w:val="24"/>
        </w:rPr>
        <w:t> </w:t>
      </w:r>
      <w:r w:rsidR="00FB5951" w:rsidRPr="00E33DD0">
        <w:rPr>
          <w:sz w:val="24"/>
          <w:szCs w:val="24"/>
        </w:rPr>
        <w:t>stanovit způsob financování podpory sportu v obci.</w:t>
      </w:r>
      <w:bookmarkEnd w:id="1"/>
    </w:p>
    <w:p w:rsidR="00E6042F" w:rsidRPr="00CD3DF6" w:rsidRDefault="00243452" w:rsidP="00C70BBA">
      <w:pPr>
        <w:pStyle w:val="Nadpis1"/>
        <w:numPr>
          <w:ilvl w:val="0"/>
          <w:numId w:val="2"/>
        </w:numPr>
        <w:ind w:left="426" w:hanging="426"/>
        <w:rPr>
          <w:rFonts w:asciiTheme="minorHAnsi" w:hAnsiTheme="minorHAnsi" w:cstheme="minorHAnsi"/>
        </w:rPr>
      </w:pPr>
      <w:bookmarkStart w:id="3" w:name="_Toc518383717"/>
      <w:bookmarkEnd w:id="2"/>
      <w:r w:rsidRPr="00CD3DF6">
        <w:rPr>
          <w:rFonts w:asciiTheme="minorHAnsi" w:hAnsiTheme="minorHAnsi" w:cstheme="minorHAnsi"/>
        </w:rPr>
        <w:t>Základní údaje o obci</w:t>
      </w:r>
      <w:bookmarkEnd w:id="3"/>
    </w:p>
    <w:p w:rsidR="002D6C7D" w:rsidRPr="00CD3DF6" w:rsidRDefault="002D6C7D" w:rsidP="00C70BBA">
      <w:pPr>
        <w:pStyle w:val="Normlnweb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270528" w:rsidRDefault="00F4684D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F4684D">
        <w:rPr>
          <w:rFonts w:asciiTheme="minorHAnsi" w:eastAsiaTheme="minorHAnsi" w:hAnsiTheme="minorHAnsi" w:cstheme="minorHAnsi"/>
          <w:szCs w:val="22"/>
          <w:lang w:eastAsia="en-US"/>
        </w:rPr>
        <w:t xml:space="preserve">Obec Moraveč leží na Českomoravské vrchovině, na západním okraji Kraje Vysočina. Moraveč se nachází 13 km západně od města Pelhřimov a </w:t>
      </w:r>
      <w:smartTag w:uri="urn:schemas-microsoft-com:office:smarttags" w:element="metricconverter">
        <w:smartTagPr>
          <w:attr w:name="ProductID" w:val="11 km"/>
        </w:smartTagPr>
        <w:r w:rsidRPr="00F4684D">
          <w:rPr>
            <w:rFonts w:asciiTheme="minorHAnsi" w:eastAsiaTheme="minorHAnsi" w:hAnsiTheme="minorHAnsi" w:cstheme="minorHAnsi"/>
            <w:szCs w:val="22"/>
            <w:lang w:eastAsia="en-US"/>
          </w:rPr>
          <w:t>11 km</w:t>
        </w:r>
      </w:smartTag>
      <w:r w:rsidRPr="00F4684D">
        <w:rPr>
          <w:rFonts w:asciiTheme="minorHAnsi" w:eastAsiaTheme="minorHAnsi" w:hAnsiTheme="minorHAnsi" w:cstheme="minorHAnsi"/>
          <w:szCs w:val="22"/>
          <w:lang w:eastAsia="en-US"/>
        </w:rPr>
        <w:t xml:space="preserve"> jihovýchodně od města Pacov v nadmořské výšce </w:t>
      </w:r>
      <w:smartTag w:uri="urn:schemas-microsoft-com:office:smarttags" w:element="metricconverter">
        <w:smartTagPr>
          <w:attr w:name="ProductID" w:val="595 m"/>
        </w:smartTagPr>
        <w:r w:rsidRPr="00F4684D">
          <w:rPr>
            <w:rFonts w:asciiTheme="minorHAnsi" w:eastAsiaTheme="minorHAnsi" w:hAnsiTheme="minorHAnsi" w:cstheme="minorHAnsi"/>
            <w:szCs w:val="22"/>
            <w:lang w:eastAsia="en-US"/>
          </w:rPr>
          <w:t>595 m</w:t>
        </w:r>
      </w:smartTag>
      <w:r w:rsidRPr="00F4684D">
        <w:rPr>
          <w:rFonts w:asciiTheme="minorHAnsi" w:eastAsiaTheme="minorHAnsi" w:hAnsiTheme="minorHAnsi" w:cstheme="minorHAnsi"/>
          <w:szCs w:val="22"/>
          <w:lang w:eastAsia="en-US"/>
        </w:rPr>
        <w:t xml:space="preserve"> n. m. Dalšími menšími, ale bližšími sídly jsou město Černovice (</w:t>
      </w:r>
      <w:smartTag w:uri="urn:schemas-microsoft-com:office:smarttags" w:element="metricconverter">
        <w:smartTagPr>
          <w:attr w:name="ProductID" w:val="10 km"/>
        </w:smartTagPr>
        <w:r w:rsidRPr="00F4684D">
          <w:rPr>
            <w:rFonts w:asciiTheme="minorHAnsi" w:eastAsiaTheme="minorHAnsi" w:hAnsiTheme="minorHAnsi" w:cstheme="minorHAnsi"/>
            <w:szCs w:val="22"/>
            <w:lang w:eastAsia="en-US"/>
          </w:rPr>
          <w:t>10 km</w:t>
        </w:r>
      </w:smartTag>
      <w:r w:rsidRPr="00F4684D">
        <w:rPr>
          <w:rFonts w:asciiTheme="minorHAnsi" w:eastAsiaTheme="minorHAnsi" w:hAnsiTheme="minorHAnsi" w:cstheme="minorHAnsi"/>
          <w:szCs w:val="22"/>
          <w:lang w:eastAsia="en-US"/>
        </w:rPr>
        <w:t>) a městys Nová Cerekev (</w:t>
      </w:r>
      <w:smartTag w:uri="urn:schemas-microsoft-com:office:smarttags" w:element="metricconverter">
        <w:smartTagPr>
          <w:attr w:name="ProductID" w:val="3 km"/>
        </w:smartTagPr>
        <w:r w:rsidRPr="00F4684D">
          <w:rPr>
            <w:rFonts w:asciiTheme="minorHAnsi" w:eastAsiaTheme="minorHAnsi" w:hAnsiTheme="minorHAnsi" w:cstheme="minorHAnsi"/>
            <w:szCs w:val="22"/>
            <w:lang w:eastAsia="en-US"/>
          </w:rPr>
          <w:t>3 km</w:t>
        </w:r>
      </w:smartTag>
      <w:r w:rsidRPr="00F4684D">
        <w:rPr>
          <w:rFonts w:asciiTheme="minorHAnsi" w:eastAsiaTheme="minorHAnsi" w:hAnsiTheme="minorHAnsi" w:cstheme="minorHAnsi"/>
          <w:szCs w:val="22"/>
          <w:lang w:eastAsia="en-US"/>
        </w:rPr>
        <w:t>).</w:t>
      </w:r>
    </w:p>
    <w:p w:rsidR="000B39D4" w:rsidRDefault="000B39D4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0B39D4" w:rsidRDefault="000B39D4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</w:pPr>
      <w:r w:rsidRPr="000B39D4">
        <w:rPr>
          <w:rFonts w:asciiTheme="minorHAnsi" w:eastAsiaTheme="minorHAnsi" w:hAnsiTheme="minorHAnsi" w:cstheme="minorHAnsi"/>
          <w:szCs w:val="22"/>
          <w:lang w:eastAsia="en-US"/>
        </w:rPr>
        <w:t>Výrazným krajinotvorným prvkem jsou lesní porosty pokrývající území obce Moraveč. Nejrozsáhlejší lesní masívy pokrývají souvisle celou jižní část území obce a dále západní část území v okolí vrchu Peklov. Nejvyšší je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právě</w:t>
      </w:r>
      <w:r w:rsidRPr="000B39D4">
        <w:rPr>
          <w:rFonts w:asciiTheme="minorHAnsi" w:eastAsiaTheme="minorHAnsi" w:hAnsiTheme="minorHAnsi" w:cstheme="minorHAnsi"/>
          <w:szCs w:val="22"/>
          <w:lang w:eastAsia="en-US"/>
        </w:rPr>
        <w:t xml:space="preserve"> vrch Peklov (</w:t>
      </w:r>
      <w:smartTag w:uri="urn:schemas-microsoft-com:office:smarttags" w:element="metricconverter">
        <w:smartTagPr>
          <w:attr w:name="ProductID" w:val="649 m"/>
        </w:smartTagPr>
        <w:r w:rsidRPr="000B39D4">
          <w:rPr>
            <w:rFonts w:asciiTheme="minorHAnsi" w:eastAsiaTheme="minorHAnsi" w:hAnsiTheme="minorHAnsi" w:cstheme="minorHAnsi"/>
            <w:szCs w:val="22"/>
            <w:lang w:eastAsia="en-US"/>
          </w:rPr>
          <w:t>649 m</w:t>
        </w:r>
      </w:smartTag>
      <w:r w:rsidRPr="000B39D4">
        <w:rPr>
          <w:rFonts w:asciiTheme="minorHAnsi" w:eastAsiaTheme="minorHAnsi" w:hAnsiTheme="minorHAnsi" w:cstheme="minorHAnsi"/>
          <w:szCs w:val="22"/>
          <w:lang w:eastAsia="en-US"/>
        </w:rPr>
        <w:t xml:space="preserve"> n. m.) v západní části území a potom vrch Na Křížencích (</w:t>
      </w:r>
      <w:smartTag w:uri="urn:schemas-microsoft-com:office:smarttags" w:element="metricconverter">
        <w:smartTagPr>
          <w:attr w:name="ProductID" w:val="642 m"/>
        </w:smartTagPr>
        <w:r w:rsidRPr="000B39D4">
          <w:rPr>
            <w:rFonts w:asciiTheme="minorHAnsi" w:eastAsiaTheme="minorHAnsi" w:hAnsiTheme="minorHAnsi" w:cstheme="minorHAnsi"/>
            <w:szCs w:val="22"/>
            <w:lang w:eastAsia="en-US"/>
          </w:rPr>
          <w:t>642 m</w:t>
        </w:r>
      </w:smartTag>
      <w:r w:rsidRPr="000B39D4">
        <w:rPr>
          <w:rFonts w:asciiTheme="minorHAnsi" w:eastAsiaTheme="minorHAnsi" w:hAnsiTheme="minorHAnsi" w:cstheme="minorHAnsi"/>
          <w:szCs w:val="22"/>
          <w:lang w:eastAsia="en-US"/>
        </w:rPr>
        <w:t xml:space="preserve"> n. m.) v jižní části území. Vysoko položená je i severní část území při hranici s obcí Zlátenka (</w:t>
      </w:r>
      <w:smartTag w:uri="urn:schemas-microsoft-com:office:smarttags" w:element="metricconverter">
        <w:smartTagPr>
          <w:attr w:name="ProductID" w:val="642 m"/>
        </w:smartTagPr>
        <w:r w:rsidRPr="000B39D4">
          <w:rPr>
            <w:rFonts w:asciiTheme="minorHAnsi" w:eastAsiaTheme="minorHAnsi" w:hAnsiTheme="minorHAnsi" w:cstheme="minorHAnsi"/>
            <w:szCs w:val="22"/>
            <w:lang w:eastAsia="en-US"/>
          </w:rPr>
          <w:t>642 m</w:t>
        </w:r>
      </w:smartTag>
      <w:r w:rsidRPr="000B39D4">
        <w:rPr>
          <w:rFonts w:asciiTheme="minorHAnsi" w:eastAsiaTheme="minorHAnsi" w:hAnsiTheme="minorHAnsi" w:cstheme="minorHAnsi"/>
          <w:szCs w:val="22"/>
          <w:lang w:eastAsia="en-US"/>
        </w:rPr>
        <w:t xml:space="preserve"> n. m.). Nejníže je pak na území obce položen jihovýchodní okraj správního území Moraveč u osady </w:t>
      </w:r>
      <w:proofErr w:type="spellStart"/>
      <w:r w:rsidRPr="000B39D4">
        <w:rPr>
          <w:rFonts w:asciiTheme="minorHAnsi" w:eastAsiaTheme="minorHAnsi" w:hAnsiTheme="minorHAnsi" w:cstheme="minorHAnsi"/>
          <w:szCs w:val="22"/>
          <w:lang w:eastAsia="en-US"/>
        </w:rPr>
        <w:t>Randík</w:t>
      </w:r>
      <w:proofErr w:type="spellEnd"/>
      <w:r w:rsidRPr="000B39D4">
        <w:rPr>
          <w:rFonts w:asciiTheme="minorHAnsi" w:eastAsiaTheme="minorHAnsi" w:hAnsiTheme="minorHAnsi" w:cstheme="minorHAnsi"/>
          <w:szCs w:val="22"/>
          <w:lang w:eastAsia="en-US"/>
        </w:rPr>
        <w:t xml:space="preserve"> (cca </w:t>
      </w:r>
      <w:smartTag w:uri="urn:schemas-microsoft-com:office:smarttags" w:element="metricconverter">
        <w:smartTagPr>
          <w:attr w:name="ProductID" w:val="555 m"/>
        </w:smartTagPr>
        <w:r w:rsidRPr="000B39D4">
          <w:rPr>
            <w:rFonts w:asciiTheme="minorHAnsi" w:eastAsiaTheme="minorHAnsi" w:hAnsiTheme="minorHAnsi" w:cstheme="minorHAnsi"/>
            <w:szCs w:val="22"/>
            <w:lang w:eastAsia="en-US"/>
          </w:rPr>
          <w:t>555 m</w:t>
        </w:r>
      </w:smartTag>
      <w:r w:rsidRPr="000B39D4">
        <w:rPr>
          <w:rFonts w:asciiTheme="minorHAnsi" w:eastAsiaTheme="minorHAnsi" w:hAnsiTheme="minorHAnsi" w:cstheme="minorHAnsi"/>
          <w:szCs w:val="22"/>
          <w:lang w:eastAsia="en-US"/>
        </w:rPr>
        <w:t xml:space="preserve"> n. m.) v údolní nivě na soutoku Cerekvického potoka a potoka </w:t>
      </w:r>
      <w:proofErr w:type="spellStart"/>
      <w:r w:rsidRPr="000B39D4">
        <w:rPr>
          <w:rFonts w:asciiTheme="minorHAnsi" w:eastAsiaTheme="minorHAnsi" w:hAnsiTheme="minorHAnsi" w:cstheme="minorHAnsi"/>
          <w:szCs w:val="22"/>
          <w:lang w:eastAsia="en-US"/>
        </w:rPr>
        <w:t>Brůdek</w:t>
      </w:r>
      <w:proofErr w:type="spellEnd"/>
      <w:r w:rsidRPr="000B39D4">
        <w:rPr>
          <w:rFonts w:asciiTheme="minorHAnsi" w:eastAsiaTheme="minorHAnsi" w:hAnsiTheme="minorHAnsi" w:cstheme="minorHAnsi"/>
          <w:szCs w:val="22"/>
          <w:lang w:eastAsia="en-US"/>
        </w:rPr>
        <w:t>.</w:t>
      </w:r>
      <w:r w:rsidRPr="000B39D4">
        <w:t xml:space="preserve"> </w:t>
      </w:r>
    </w:p>
    <w:p w:rsidR="000B39D4" w:rsidRDefault="000B39D4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270528" w:rsidRPr="000B39D4" w:rsidRDefault="000B39D4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0B39D4">
        <w:rPr>
          <w:rFonts w:asciiTheme="minorHAnsi" w:eastAsiaTheme="minorHAnsi" w:hAnsiTheme="minorHAnsi" w:cstheme="minorHAnsi"/>
          <w:szCs w:val="22"/>
          <w:lang w:eastAsia="en-US"/>
        </w:rPr>
        <w:t xml:space="preserve">Celé správní území obce Moraveč spadá do povodí řeky Vltavy, Sázavy a Želivky, zvané v horní části toku Hejlovka. Nejvýznamnější vodotečí na území obce Moraveč je Cerekvický potok protékající od západu k východu napříč celým územím obce a také jižní částí sídla Moraveč, který se dále po směru toku na území města Pelhřimov vlévá právě do řeky Želivky (Hejlovky). Nejrozsáhlejší vodní plochou na území obce je </w:t>
      </w:r>
      <w:proofErr w:type="spellStart"/>
      <w:r w:rsidRPr="000B39D4">
        <w:rPr>
          <w:rFonts w:asciiTheme="minorHAnsi" w:eastAsiaTheme="minorHAnsi" w:hAnsiTheme="minorHAnsi" w:cstheme="minorHAnsi"/>
          <w:szCs w:val="22"/>
          <w:lang w:eastAsia="en-US"/>
        </w:rPr>
        <w:t>Moravečský</w:t>
      </w:r>
      <w:proofErr w:type="spellEnd"/>
      <w:r w:rsidRPr="000B39D4">
        <w:rPr>
          <w:rFonts w:asciiTheme="minorHAnsi" w:eastAsiaTheme="minorHAnsi" w:hAnsiTheme="minorHAnsi" w:cstheme="minorHAnsi"/>
          <w:szCs w:val="22"/>
          <w:lang w:eastAsia="en-US"/>
        </w:rPr>
        <w:t xml:space="preserve"> rybník na Cerekvickém potoce.</w:t>
      </w:r>
    </w:p>
    <w:p w:rsidR="00E84775" w:rsidRPr="004969F4" w:rsidRDefault="00E84775" w:rsidP="00C70BBA">
      <w:pPr>
        <w:pStyle w:val="Odstavecseseznamem"/>
        <w:numPr>
          <w:ilvl w:val="0"/>
          <w:numId w:val="4"/>
        </w:numPr>
        <w:spacing w:before="120" w:after="0"/>
        <w:jc w:val="both"/>
        <w:rPr>
          <w:rFonts w:cstheme="minorHAnsi"/>
          <w:sz w:val="24"/>
        </w:rPr>
      </w:pPr>
      <w:r w:rsidRPr="004969F4">
        <w:rPr>
          <w:rFonts w:cstheme="minorHAnsi"/>
          <w:sz w:val="24"/>
        </w:rPr>
        <w:t>Počet obyvatel k 1. 1. 201</w:t>
      </w:r>
      <w:r w:rsidR="00270528">
        <w:rPr>
          <w:rFonts w:cstheme="minorHAnsi"/>
          <w:sz w:val="24"/>
        </w:rPr>
        <w:t>8</w:t>
      </w:r>
      <w:r w:rsidRPr="004969F4">
        <w:rPr>
          <w:rFonts w:cstheme="minorHAnsi"/>
          <w:sz w:val="24"/>
        </w:rPr>
        <w:t xml:space="preserve">: </w:t>
      </w:r>
      <w:r w:rsidR="000D72B2">
        <w:rPr>
          <w:rFonts w:cstheme="minorHAnsi"/>
          <w:sz w:val="24"/>
        </w:rPr>
        <w:t>202</w:t>
      </w:r>
    </w:p>
    <w:p w:rsidR="00E84775" w:rsidRDefault="00E84775" w:rsidP="00C70BBA">
      <w:pPr>
        <w:pStyle w:val="Odstavecseseznamem"/>
        <w:numPr>
          <w:ilvl w:val="0"/>
          <w:numId w:val="4"/>
        </w:numPr>
        <w:spacing w:before="120" w:after="0"/>
        <w:jc w:val="both"/>
        <w:rPr>
          <w:rFonts w:cstheme="minorHAnsi"/>
          <w:sz w:val="24"/>
        </w:rPr>
      </w:pPr>
      <w:r w:rsidRPr="004969F4">
        <w:rPr>
          <w:rFonts w:cstheme="minorHAnsi"/>
          <w:sz w:val="24"/>
        </w:rPr>
        <w:t xml:space="preserve">Celková výměra území: </w:t>
      </w:r>
      <w:r w:rsidR="000D72B2">
        <w:rPr>
          <w:rFonts w:cstheme="minorHAnsi"/>
          <w:sz w:val="24"/>
        </w:rPr>
        <w:t>902</w:t>
      </w:r>
      <w:r w:rsidRPr="004969F4">
        <w:rPr>
          <w:rFonts w:cstheme="minorHAnsi"/>
          <w:sz w:val="24"/>
        </w:rPr>
        <w:t xml:space="preserve"> ha</w:t>
      </w:r>
    </w:p>
    <w:p w:rsidR="006D05C6" w:rsidRDefault="00FB5951" w:rsidP="006D05C6">
      <w:pPr>
        <w:pStyle w:val="Odstavecseseznamem"/>
        <w:spacing w:before="120" w:after="0"/>
        <w:jc w:val="both"/>
        <w:rPr>
          <w:rFonts w:cstheme="minorHAnsi"/>
          <w:sz w:val="24"/>
        </w:rPr>
      </w:pPr>
      <w:r>
        <w:rPr>
          <w:rFonts w:cstheme="minorHAnsi"/>
          <w:noProof/>
          <w:sz w:val="24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69215</wp:posOffset>
            </wp:positionV>
            <wp:extent cx="4676775" cy="2551430"/>
            <wp:effectExtent l="0" t="0" r="9525" b="1270"/>
            <wp:wrapSquare wrapText="bothSides"/>
            <wp:docPr id="11" name="Obrázek 11" descr="Obsah obrázku text, mapa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ýstřiže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746" w:rsidRDefault="002F0746" w:rsidP="002F0746">
      <w:pPr>
        <w:pStyle w:val="Odstavecseseznamem"/>
        <w:spacing w:before="120" w:after="0"/>
        <w:jc w:val="both"/>
        <w:rPr>
          <w:rFonts w:cstheme="minorHAnsi"/>
          <w:sz w:val="24"/>
        </w:rPr>
      </w:pPr>
    </w:p>
    <w:p w:rsidR="00FB5951" w:rsidRDefault="00FB5951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>
        <w:rPr>
          <w:rFonts w:cstheme="minorHAnsi"/>
        </w:rPr>
        <w:br w:type="page"/>
      </w:r>
    </w:p>
    <w:p w:rsidR="00FB5951" w:rsidRPr="00684657" w:rsidRDefault="00FB5951" w:rsidP="00FB5951">
      <w:pPr>
        <w:pStyle w:val="Nadpis1"/>
        <w:numPr>
          <w:ilvl w:val="0"/>
          <w:numId w:val="2"/>
        </w:numPr>
        <w:ind w:left="426" w:hanging="426"/>
        <w:rPr>
          <w:rFonts w:asciiTheme="minorHAnsi" w:hAnsiTheme="minorHAnsi" w:cstheme="minorHAnsi"/>
        </w:rPr>
      </w:pPr>
      <w:bookmarkStart w:id="4" w:name="_Toc518297924"/>
      <w:bookmarkStart w:id="5" w:name="_Toc518381281"/>
      <w:bookmarkStart w:id="6" w:name="_Toc518383718"/>
      <w:bookmarkStart w:id="7" w:name="_Hlk518300750"/>
      <w:bookmarkStart w:id="8" w:name="_Hlk518381386"/>
      <w:r w:rsidRPr="00684657">
        <w:rPr>
          <w:rFonts w:asciiTheme="minorHAnsi" w:hAnsiTheme="minorHAnsi" w:cstheme="minorHAnsi"/>
        </w:rPr>
        <w:lastRenderedPageBreak/>
        <w:t>Úloha obce v zajišťování sportu</w:t>
      </w:r>
      <w:bookmarkEnd w:id="4"/>
      <w:bookmarkEnd w:id="5"/>
      <w:bookmarkEnd w:id="6"/>
    </w:p>
    <w:p w:rsidR="00FB5951" w:rsidRPr="00E33DD0" w:rsidRDefault="00FB5951" w:rsidP="00FB595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</w:p>
    <w:p w:rsidR="00FB5951" w:rsidRPr="00E33DD0" w:rsidRDefault="00FB5951" w:rsidP="00FB595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Péče o sport patří ze zákona mezi úkoly obce (bližší vymezení viz § 6 zákona č. 115/2001 Sb., o podpoře sportu). Sportovní politika obce se odvíjí od potřeb obce a vychází z jejich kulturně historických tradic. Obec se spolupodílí na financování sportu, ale zároveň koordinuje činnost sportovních subjektů ve prospěch obce, resp. svých občanů a kontroluje efektivnost vynaložených veřejných zdrojů. Zároveň dochází k naplňování povinnosti obce pečovat o vytváření podmínek pro uspokojování potřeb svých občanů, zejména potřeby ochrany a rozvoje zdraví, výchovy a vzdělávání, celkového kulturního rozvoje a ochrany veřejného pořádku (viz § 2 a § 35 zákona č. 128/2000 Sb., o obcích).</w:t>
      </w:r>
    </w:p>
    <w:p w:rsidR="00FB5951" w:rsidRPr="00E33DD0" w:rsidRDefault="00FB5951" w:rsidP="00FB595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</w:p>
    <w:p w:rsidR="00FB5951" w:rsidRPr="00E33DD0" w:rsidRDefault="00FB5951" w:rsidP="00FB595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 xml:space="preserve">Hlavní úkoly obce: </w:t>
      </w:r>
    </w:p>
    <w:p w:rsidR="00FB5951" w:rsidRPr="00E33DD0" w:rsidRDefault="00FB5951" w:rsidP="00FB5951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zabezpečovat rozvoj sportu pro všechny, včetně zdravotně postižených občanů,</w:t>
      </w:r>
    </w:p>
    <w:p w:rsidR="00FB5951" w:rsidRPr="00E33DD0" w:rsidRDefault="00FB5951" w:rsidP="00FB5951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zajišťovat výstavbu, rekonstrukce, údržbu a provoz svých sportovních zařízení a zkvalitňovat je pro sportovní činnost občanů,</w:t>
      </w:r>
    </w:p>
    <w:p w:rsidR="00FB5951" w:rsidRPr="00E33DD0" w:rsidRDefault="00FB5951" w:rsidP="00FB5951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podporovat další provozovatele sportovních zařízení, včetně finanční pomoci,</w:t>
      </w:r>
    </w:p>
    <w:p w:rsidR="00FB5951" w:rsidRPr="00E33DD0" w:rsidRDefault="00FB5951" w:rsidP="00FB5951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 xml:space="preserve">kontrolovat účelné využívání svých sportovních zařízení, </w:t>
      </w:r>
    </w:p>
    <w:p w:rsidR="00FB5951" w:rsidRPr="00E33DD0" w:rsidRDefault="00FB5951" w:rsidP="00FB5951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zabezpečovat finanční podporu sportu ze svého rozpočtu,</w:t>
      </w:r>
    </w:p>
    <w:p w:rsidR="00FB5951" w:rsidRPr="00FA305E" w:rsidRDefault="00FB5951" w:rsidP="00FB5951">
      <w:pPr>
        <w:pStyle w:val="Normlnweb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E33DD0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podporovat úspěšné místní sportovce a jejich reprezentaci obce.</w:t>
      </w:r>
      <w:r w:rsidRPr="00FA305E"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</w:p>
    <w:p w:rsidR="00FB5951" w:rsidRDefault="00FB5951" w:rsidP="00FB5951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  <w:highlight w:val="yellow"/>
        </w:rPr>
      </w:pPr>
      <w:r>
        <w:rPr>
          <w:rFonts w:cstheme="minorHAnsi"/>
          <w:highlight w:val="yellow"/>
        </w:rPr>
        <w:br w:type="page"/>
      </w:r>
    </w:p>
    <w:p w:rsidR="00FB5951" w:rsidRPr="00684657" w:rsidRDefault="00FB5951" w:rsidP="00FB5951">
      <w:pPr>
        <w:pStyle w:val="Nadpis1"/>
        <w:numPr>
          <w:ilvl w:val="0"/>
          <w:numId w:val="2"/>
        </w:numPr>
        <w:ind w:left="426" w:hanging="426"/>
        <w:rPr>
          <w:rFonts w:asciiTheme="minorHAnsi" w:hAnsiTheme="minorHAnsi" w:cstheme="minorHAnsi"/>
        </w:rPr>
      </w:pPr>
      <w:bookmarkStart w:id="9" w:name="_Toc518297925"/>
      <w:bookmarkStart w:id="10" w:name="_Toc518381282"/>
      <w:bookmarkStart w:id="11" w:name="_Toc518383719"/>
      <w:r w:rsidRPr="00684657">
        <w:rPr>
          <w:rFonts w:asciiTheme="minorHAnsi" w:hAnsiTheme="minorHAnsi" w:cstheme="minorHAnsi"/>
        </w:rPr>
        <w:lastRenderedPageBreak/>
        <w:t>Oblasti podpory sportu v obci</w:t>
      </w:r>
      <w:bookmarkEnd w:id="9"/>
      <w:bookmarkEnd w:id="10"/>
      <w:bookmarkEnd w:id="11"/>
    </w:p>
    <w:p w:rsidR="00FB5951" w:rsidRPr="00E32897" w:rsidRDefault="00FB5951" w:rsidP="00FB5951">
      <w:pPr>
        <w:rPr>
          <w:highlight w:val="yellow"/>
        </w:rPr>
      </w:pPr>
    </w:p>
    <w:p w:rsidR="00FB5951" w:rsidRPr="00E32897" w:rsidRDefault="00FB5951" w:rsidP="00FB595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  <w:r w:rsidRPr="00E32897">
        <w:rPr>
          <w:rFonts w:asciiTheme="minorHAnsi" w:eastAsiaTheme="minorHAnsi" w:hAnsiTheme="minorHAnsi" w:cstheme="minorHAnsi"/>
          <w:szCs w:val="22"/>
          <w:highlight w:val="yellow"/>
          <w:lang w:eastAsia="en-US"/>
        </w:rPr>
        <w:t>Obec vychází vstříc spolkovým aktivitám formou individuálních dotací poskytovaných z rozpočtu obce.</w:t>
      </w:r>
    </w:p>
    <w:p w:rsidR="00FB5951" w:rsidRPr="00E32897" w:rsidRDefault="00FB5951" w:rsidP="00FB5951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highlight w:val="yellow"/>
          <w:lang w:eastAsia="en-US"/>
        </w:rPr>
      </w:pPr>
    </w:p>
    <w:p w:rsidR="00FB5951" w:rsidRPr="00E32897" w:rsidRDefault="00FB5951" w:rsidP="00FB5951">
      <w:pPr>
        <w:rPr>
          <w:b/>
          <w:color w:val="000000" w:themeColor="text1"/>
          <w:sz w:val="24"/>
          <w:szCs w:val="24"/>
          <w:highlight w:val="yellow"/>
        </w:rPr>
      </w:pPr>
      <w:r w:rsidRPr="00E32897">
        <w:rPr>
          <w:b/>
          <w:color w:val="000000" w:themeColor="text1"/>
          <w:sz w:val="24"/>
          <w:szCs w:val="24"/>
          <w:highlight w:val="yellow"/>
        </w:rPr>
        <w:t xml:space="preserve">Sport dětí a mládeže </w:t>
      </w:r>
    </w:p>
    <w:p w:rsidR="00FB5951" w:rsidRPr="00E32897" w:rsidRDefault="00FB5951" w:rsidP="00FB5951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Zásadní význam: Výchovný prostředek, socializační faktor, účinná forma prevence sociálně patologických jevů v chování dětí a mládeže, důležitý prvek v harmonickém a zdravém vývoji mladého člověka. </w:t>
      </w:r>
    </w:p>
    <w:p w:rsidR="00FB5951" w:rsidRPr="00E32897" w:rsidRDefault="00FB5951" w:rsidP="00FB5951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>Cíl podpory: Podnícení zájmu o sport. Vypěstování potřeby sportu jako samozřejmé součásti zdravého životního stylu. Nabídka smysluplné zábavy a současné rozvíjení schopností a dovedností v této oblasti.</w:t>
      </w:r>
    </w:p>
    <w:p w:rsidR="00FB5951" w:rsidRPr="00E32897" w:rsidRDefault="00FB5951" w:rsidP="00FB5951">
      <w:pPr>
        <w:rPr>
          <w:b/>
          <w:color w:val="000000" w:themeColor="text1"/>
          <w:sz w:val="24"/>
          <w:szCs w:val="24"/>
          <w:highlight w:val="yellow"/>
        </w:rPr>
      </w:pPr>
    </w:p>
    <w:p w:rsidR="00FB5951" w:rsidRPr="00E32897" w:rsidRDefault="00FB5951" w:rsidP="00FB5951">
      <w:pPr>
        <w:rPr>
          <w:b/>
          <w:color w:val="000000" w:themeColor="text1"/>
          <w:sz w:val="24"/>
          <w:szCs w:val="24"/>
          <w:highlight w:val="yellow"/>
        </w:rPr>
      </w:pPr>
      <w:r w:rsidRPr="00E32897">
        <w:rPr>
          <w:b/>
          <w:color w:val="000000" w:themeColor="text1"/>
          <w:sz w:val="24"/>
          <w:szCs w:val="24"/>
          <w:highlight w:val="yellow"/>
        </w:rPr>
        <w:t xml:space="preserve">Sport pro všechny </w:t>
      </w:r>
    </w:p>
    <w:p w:rsidR="00FB5951" w:rsidRPr="00E32897" w:rsidRDefault="00FB5951" w:rsidP="00FB5951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Zásadní význam: Naplňování myšlenek zdravého životního stylu, sociální kontakt, smysluplné trávení volného času, seberealizace, aktivní odpočinek. </w:t>
      </w:r>
    </w:p>
    <w:p w:rsidR="00FB5951" w:rsidRPr="00E32897" w:rsidRDefault="00FB5951" w:rsidP="00FB5951">
      <w:pPr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Cíl podpory: Vytvoření kvalitních a finančně dostupných možností sportovního vyžití a aktivní zábavy pro všechny věkové kategorie žijící na území obce. </w:t>
      </w:r>
    </w:p>
    <w:p w:rsidR="00FB5951" w:rsidRPr="00E32897" w:rsidRDefault="00FB5951" w:rsidP="00FB5951">
      <w:pPr>
        <w:jc w:val="both"/>
        <w:rPr>
          <w:sz w:val="24"/>
          <w:szCs w:val="24"/>
          <w:highlight w:val="yellow"/>
        </w:rPr>
      </w:pPr>
    </w:p>
    <w:p w:rsidR="00FB5951" w:rsidRPr="00E32897" w:rsidRDefault="00FB5951" w:rsidP="00FB5951">
      <w:pPr>
        <w:jc w:val="both"/>
        <w:rPr>
          <w:sz w:val="24"/>
          <w:szCs w:val="24"/>
          <w:highlight w:val="yellow"/>
          <w:u w:val="single"/>
        </w:rPr>
      </w:pPr>
      <w:r w:rsidRPr="00E32897">
        <w:rPr>
          <w:sz w:val="24"/>
          <w:szCs w:val="24"/>
          <w:highlight w:val="yellow"/>
          <w:u w:val="single"/>
        </w:rPr>
        <w:t xml:space="preserve">Podpora je realizována zejména: </w:t>
      </w:r>
    </w:p>
    <w:p w:rsidR="00FB5951" w:rsidRPr="00E32897" w:rsidRDefault="00FB5951" w:rsidP="00FB5951">
      <w:pPr>
        <w:pStyle w:val="Odstavecseseznamem"/>
        <w:numPr>
          <w:ilvl w:val="0"/>
          <w:numId w:val="19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údržbou stávajících sportovních zařízení ve vlastnictví obce, jejich případnou modernizací v souladu s potřebami obce </w:t>
      </w:r>
    </w:p>
    <w:p w:rsidR="00FB5951" w:rsidRPr="00E32897" w:rsidRDefault="00FB5951" w:rsidP="00FB5951">
      <w:pPr>
        <w:pStyle w:val="Odstavecseseznamem"/>
        <w:numPr>
          <w:ilvl w:val="0"/>
          <w:numId w:val="19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 xml:space="preserve">podporou, příp. spolupořadatelstvím sportovních akcí, různých vesnických her </w:t>
      </w:r>
    </w:p>
    <w:p w:rsidR="00FB5951" w:rsidRDefault="00FB5951" w:rsidP="00FB5951">
      <w:pPr>
        <w:pStyle w:val="Odstavecseseznamem"/>
        <w:numPr>
          <w:ilvl w:val="0"/>
          <w:numId w:val="19"/>
        </w:numPr>
        <w:spacing w:after="160" w:line="259" w:lineRule="auto"/>
        <w:ind w:left="426"/>
        <w:rPr>
          <w:sz w:val="24"/>
          <w:szCs w:val="24"/>
          <w:highlight w:val="yellow"/>
        </w:rPr>
      </w:pPr>
      <w:r w:rsidRPr="00E32897">
        <w:rPr>
          <w:sz w:val="24"/>
          <w:szCs w:val="24"/>
          <w:highlight w:val="yellow"/>
        </w:rPr>
        <w:t>podporou nejrůznějších pohybových aktivit např. …</w:t>
      </w:r>
      <w:bookmarkEnd w:id="7"/>
    </w:p>
    <w:p w:rsidR="00FB5951" w:rsidRDefault="00FB5951" w:rsidP="00FB5951">
      <w:pPr>
        <w:pStyle w:val="Odstavecseseznamem"/>
        <w:numPr>
          <w:ilvl w:val="0"/>
          <w:numId w:val="19"/>
        </w:numPr>
        <w:spacing w:after="160" w:line="259" w:lineRule="auto"/>
        <w:ind w:left="426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…</w:t>
      </w:r>
    </w:p>
    <w:p w:rsidR="00FB5951" w:rsidRPr="00E32897" w:rsidRDefault="00FB5951" w:rsidP="00FB5951">
      <w:pPr>
        <w:pStyle w:val="Odstavecseseznamem"/>
        <w:numPr>
          <w:ilvl w:val="0"/>
          <w:numId w:val="19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(</w:t>
      </w:r>
      <w:r w:rsidRPr="00E32897">
        <w:rPr>
          <w:sz w:val="24"/>
          <w:szCs w:val="24"/>
          <w:highlight w:val="yellow"/>
        </w:rPr>
        <w:t xml:space="preserve">podporou údržby sportovních zařízení </w:t>
      </w:r>
      <w:r w:rsidRPr="00EF612B">
        <w:rPr>
          <w:strike/>
          <w:sz w:val="24"/>
          <w:szCs w:val="24"/>
          <w:highlight w:val="yellow"/>
        </w:rPr>
        <w:t>ve vlastnictví spolků</w:t>
      </w:r>
      <w:r>
        <w:rPr>
          <w:sz w:val="24"/>
          <w:szCs w:val="24"/>
          <w:highlight w:val="yellow"/>
        </w:rPr>
        <w:t>)</w:t>
      </w:r>
    </w:p>
    <w:p w:rsidR="00FB5951" w:rsidRPr="00E32897" w:rsidRDefault="00FB5951" w:rsidP="00FB5951">
      <w:pPr>
        <w:pStyle w:val="Odstavecseseznamem"/>
        <w:numPr>
          <w:ilvl w:val="0"/>
          <w:numId w:val="19"/>
        </w:numPr>
        <w:spacing w:after="160" w:line="259" w:lineRule="auto"/>
        <w:ind w:left="426"/>
        <w:jc w:val="both"/>
        <w:rPr>
          <w:sz w:val="24"/>
          <w:szCs w:val="24"/>
          <w:highlight w:val="yellow"/>
        </w:rPr>
      </w:pPr>
      <w:r>
        <w:rPr>
          <w:sz w:val="24"/>
          <w:szCs w:val="24"/>
          <w:highlight w:val="yellow"/>
        </w:rPr>
        <w:t>(</w:t>
      </w:r>
      <w:r w:rsidRPr="00EF612B">
        <w:rPr>
          <w:strike/>
          <w:sz w:val="24"/>
          <w:szCs w:val="24"/>
          <w:highlight w:val="yellow"/>
        </w:rPr>
        <w:t>výstavbou či rozšířením a údržbou (</w:t>
      </w:r>
      <w:proofErr w:type="spellStart"/>
      <w:r w:rsidRPr="00EF612B">
        <w:rPr>
          <w:strike/>
          <w:sz w:val="24"/>
          <w:szCs w:val="24"/>
          <w:highlight w:val="yellow"/>
        </w:rPr>
        <w:t>Outdoor</w:t>
      </w:r>
      <w:proofErr w:type="spellEnd"/>
      <w:r w:rsidRPr="00EF612B">
        <w:rPr>
          <w:strike/>
          <w:sz w:val="24"/>
          <w:szCs w:val="24"/>
          <w:highlight w:val="yellow"/>
        </w:rPr>
        <w:t xml:space="preserve"> fitness) prvků pro širší vrstvu obyvatel</w:t>
      </w:r>
      <w:r>
        <w:rPr>
          <w:sz w:val="24"/>
          <w:szCs w:val="24"/>
          <w:highlight w:val="yellow"/>
        </w:rPr>
        <w:t>)</w:t>
      </w:r>
      <w:r w:rsidRPr="00E32897">
        <w:rPr>
          <w:sz w:val="24"/>
          <w:szCs w:val="24"/>
          <w:highlight w:val="yellow"/>
        </w:rPr>
        <w:t xml:space="preserve"> </w:t>
      </w:r>
    </w:p>
    <w:p w:rsidR="00FB5951" w:rsidRPr="00E32897" w:rsidRDefault="00FB5951" w:rsidP="00FB5951">
      <w:pPr>
        <w:pStyle w:val="Odstavecseseznamem"/>
        <w:spacing w:after="160" w:line="259" w:lineRule="auto"/>
        <w:ind w:left="1080"/>
        <w:rPr>
          <w:sz w:val="24"/>
          <w:szCs w:val="24"/>
          <w:highlight w:val="yellow"/>
        </w:rPr>
      </w:pPr>
    </w:p>
    <w:bookmarkEnd w:id="8"/>
    <w:p w:rsidR="00FB5951" w:rsidRDefault="00FB5951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>
        <w:rPr>
          <w:rFonts w:cstheme="minorHAnsi"/>
        </w:rPr>
        <w:br w:type="page"/>
      </w:r>
    </w:p>
    <w:p w:rsidR="00243452" w:rsidRDefault="005F7B4D" w:rsidP="00C70BBA">
      <w:pPr>
        <w:pStyle w:val="Nadpis1"/>
        <w:numPr>
          <w:ilvl w:val="0"/>
          <w:numId w:val="2"/>
        </w:numPr>
        <w:ind w:left="426" w:hanging="426"/>
        <w:rPr>
          <w:rFonts w:asciiTheme="minorHAnsi" w:hAnsiTheme="minorHAnsi" w:cstheme="minorHAnsi"/>
        </w:rPr>
      </w:pPr>
      <w:bookmarkStart w:id="12" w:name="_Toc518383720"/>
      <w:r w:rsidRPr="00CD3DF6">
        <w:rPr>
          <w:rFonts w:asciiTheme="minorHAnsi" w:hAnsiTheme="minorHAnsi" w:cstheme="minorHAnsi"/>
        </w:rPr>
        <w:lastRenderedPageBreak/>
        <w:t>Přehled stávající sportovní vybavenosti</w:t>
      </w:r>
      <w:bookmarkEnd w:id="12"/>
    </w:p>
    <w:p w:rsidR="00CE7C57" w:rsidRDefault="00CE7C57" w:rsidP="00EA6C8C">
      <w:pPr>
        <w:spacing w:after="0"/>
      </w:pPr>
    </w:p>
    <w:p w:rsidR="001646F8" w:rsidRDefault="000D72B2" w:rsidP="004E34DB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0D72B2">
        <w:rPr>
          <w:rFonts w:asciiTheme="minorHAnsi" w:eastAsiaTheme="minorHAnsi" w:hAnsiTheme="minorHAnsi" w:cstheme="minorHAnsi"/>
          <w:szCs w:val="22"/>
          <w:lang w:eastAsia="en-US"/>
        </w:rPr>
        <w:t>V současné době je možnost sportovního a rekreačního vyžití obyvatel v obci Moraveč relativně velmi dobrá. V obci je u přírodního koupaliště sportovní areál, kde jsou k dispozici fotbalové hřiště, dva tenisové kurty a volejbalové hřiště. Nejmenší si mohou pohrát na malém hřišti s</w:t>
      </w:r>
      <w:r w:rsidR="001D390C">
        <w:rPr>
          <w:rFonts w:asciiTheme="minorHAnsi" w:eastAsiaTheme="minorHAnsi" w:hAnsiTheme="minorHAnsi" w:cstheme="minorHAnsi"/>
          <w:szCs w:val="22"/>
          <w:lang w:eastAsia="en-US"/>
        </w:rPr>
        <w:t> </w:t>
      </w:r>
      <w:r w:rsidRPr="000D72B2">
        <w:rPr>
          <w:rFonts w:asciiTheme="minorHAnsi" w:eastAsiaTheme="minorHAnsi" w:hAnsiTheme="minorHAnsi" w:cstheme="minorHAnsi"/>
          <w:szCs w:val="22"/>
          <w:lang w:eastAsia="en-US"/>
        </w:rPr>
        <w:t>houpačkami</w:t>
      </w:r>
      <w:r w:rsidR="001D390C">
        <w:rPr>
          <w:rFonts w:asciiTheme="minorHAnsi" w:eastAsiaTheme="minorHAnsi" w:hAnsiTheme="minorHAnsi" w:cstheme="minorHAnsi"/>
          <w:szCs w:val="22"/>
          <w:lang w:eastAsia="en-US"/>
        </w:rPr>
        <w:t>, skluzavkou</w:t>
      </w:r>
      <w:r w:rsidRPr="000D72B2">
        <w:rPr>
          <w:rFonts w:asciiTheme="minorHAnsi" w:eastAsiaTheme="minorHAnsi" w:hAnsiTheme="minorHAnsi" w:cstheme="minorHAnsi"/>
          <w:szCs w:val="22"/>
          <w:lang w:eastAsia="en-US"/>
        </w:rPr>
        <w:t xml:space="preserve"> a pískovištěm</w:t>
      </w:r>
      <w:r w:rsidR="001646F8" w:rsidRPr="004E34DB">
        <w:rPr>
          <w:rFonts w:asciiTheme="minorHAnsi" w:eastAsiaTheme="minorHAnsi" w:hAnsiTheme="minorHAnsi" w:cstheme="minorHAnsi"/>
          <w:szCs w:val="22"/>
          <w:lang w:eastAsia="en-US"/>
        </w:rPr>
        <w:t>.</w:t>
      </w:r>
    </w:p>
    <w:p w:rsidR="001646F8" w:rsidRDefault="001646F8" w:rsidP="004E34DB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0D72B2" w:rsidRPr="000D72B2" w:rsidRDefault="000D72B2" w:rsidP="000D72B2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0D72B2">
        <w:rPr>
          <w:rFonts w:asciiTheme="minorHAnsi" w:eastAsiaTheme="minorHAnsi" w:hAnsiTheme="minorHAnsi" w:cstheme="minorHAnsi"/>
          <w:szCs w:val="22"/>
          <w:lang w:eastAsia="en-US"/>
        </w:rPr>
        <w:t xml:space="preserve">Krytá 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nebo </w:t>
      </w:r>
      <w:r w:rsidRPr="000D72B2">
        <w:rPr>
          <w:rFonts w:asciiTheme="minorHAnsi" w:eastAsiaTheme="minorHAnsi" w:hAnsiTheme="minorHAnsi" w:cstheme="minorHAnsi"/>
          <w:szCs w:val="22"/>
          <w:lang w:eastAsia="en-US"/>
        </w:rPr>
        <w:t xml:space="preserve">větší sportovní zařízení v obci nejsou, zde jsou obyvatelé obce vázáni na sportovní zařízení v Pacově </w:t>
      </w:r>
      <w:r w:rsidR="001D390C">
        <w:rPr>
          <w:rFonts w:asciiTheme="minorHAnsi" w:eastAsiaTheme="minorHAnsi" w:hAnsiTheme="minorHAnsi" w:cstheme="minorHAnsi"/>
          <w:szCs w:val="22"/>
          <w:lang w:eastAsia="en-US"/>
        </w:rPr>
        <w:t xml:space="preserve">(11 km) </w:t>
      </w:r>
      <w:r w:rsidRPr="000D72B2">
        <w:rPr>
          <w:rFonts w:asciiTheme="minorHAnsi" w:eastAsiaTheme="minorHAnsi" w:hAnsiTheme="minorHAnsi" w:cstheme="minorHAnsi"/>
          <w:szCs w:val="22"/>
          <w:lang w:eastAsia="en-US"/>
        </w:rPr>
        <w:t>nebo v nedalekém Pelhřimově</w:t>
      </w:r>
      <w:r w:rsidR="001D390C">
        <w:rPr>
          <w:rFonts w:asciiTheme="minorHAnsi" w:eastAsiaTheme="minorHAnsi" w:hAnsiTheme="minorHAnsi" w:cstheme="minorHAnsi"/>
          <w:szCs w:val="22"/>
          <w:lang w:eastAsia="en-US"/>
        </w:rPr>
        <w:t xml:space="preserve"> (13 km)</w:t>
      </w:r>
      <w:r w:rsidRPr="000D72B2">
        <w:rPr>
          <w:rFonts w:asciiTheme="minorHAnsi" w:eastAsiaTheme="minorHAnsi" w:hAnsiTheme="minorHAnsi" w:cstheme="minorHAnsi"/>
          <w:szCs w:val="22"/>
          <w:lang w:eastAsia="en-US"/>
        </w:rPr>
        <w:t>.</w:t>
      </w:r>
    </w:p>
    <w:p w:rsidR="004E34DB" w:rsidRPr="004E34DB" w:rsidRDefault="004E34DB" w:rsidP="004E34DB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C70BBA" w:rsidRDefault="00C70BBA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071C7E" w:rsidRDefault="00071C7E" w:rsidP="00E019CA">
      <w:pPr>
        <w:pStyle w:val="Normlnweb"/>
        <w:shd w:val="clear" w:color="auto" w:fill="FFFFFF"/>
        <w:spacing w:before="0" w:beforeAutospacing="0" w:after="0" w:afterAutospacing="0" w:line="276" w:lineRule="auto"/>
        <w:jc w:val="both"/>
      </w:pPr>
    </w:p>
    <w:p w:rsidR="00BE076F" w:rsidRPr="00BE076F" w:rsidRDefault="006D05C6" w:rsidP="00C70BBA">
      <w:r w:rsidRPr="00A6498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707A54" wp14:editId="6311CD4B">
                <wp:simplePos x="0" y="0"/>
                <wp:positionH relativeFrom="column">
                  <wp:posOffset>-299085</wp:posOffset>
                </wp:positionH>
                <wp:positionV relativeFrom="paragraph">
                  <wp:posOffset>2727960</wp:posOffset>
                </wp:positionV>
                <wp:extent cx="233680" cy="285750"/>
                <wp:effectExtent l="0" t="0" r="13970" b="19050"/>
                <wp:wrapNone/>
                <wp:docPr id="22" name="Obdélník: se zakulacenými roh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28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C8C" w:rsidRDefault="00FA6031" w:rsidP="00A6498B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707A54" id="Obdélník: se zakulacenými rohy 22" o:spid="_x0000_s1026" style="position:absolute;margin-left:-23.55pt;margin-top:214.8pt;width:18.4pt;height:2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" fillcolor="white [3201]" strokecolor="#f79646 [3209]" strokeweight="2pt">
                <v:textbox>
                  <w:txbxContent>
                    <w:p w:rsidR="00EA6C8C" w:rsidRDefault="00FA6031" w:rsidP="00A6498B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9720A5" w:rsidRDefault="00FA6031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FA6031">
        <w:rPr>
          <w:rFonts w:asciiTheme="minorHAnsi" w:eastAsiaTheme="minorHAnsi" w:hAnsiTheme="minorHAnsi" w:cstheme="minorHAns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BC5A5B7" wp14:editId="387310CF">
                <wp:simplePos x="0" y="0"/>
                <wp:positionH relativeFrom="column">
                  <wp:posOffset>4230118</wp:posOffset>
                </wp:positionH>
                <wp:positionV relativeFrom="paragraph">
                  <wp:posOffset>884712</wp:posOffset>
                </wp:positionV>
                <wp:extent cx="54576" cy="2414872"/>
                <wp:effectExtent l="647700" t="0" r="650875" b="0"/>
                <wp:wrapNone/>
                <wp:docPr id="17" name="Šipka: dolů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17969">
                          <a:off x="0" y="0"/>
                          <a:ext cx="54576" cy="2414872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21AF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: dolů 17" o:spid="_x0000_s1026" type="#_x0000_t67" style="position:absolute;margin-left:333.1pt;margin-top:69.65pt;width:4.3pt;height:190.15pt;rotation:9850027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" adj="21356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FA6031">
        <w:rPr>
          <w:rFonts w:asciiTheme="minorHAnsi" w:eastAsiaTheme="minorHAnsi" w:hAnsiTheme="minorHAnsi" w:cstheme="minorHAns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BC5A5B7" wp14:editId="387310CF">
                <wp:simplePos x="0" y="0"/>
                <wp:positionH relativeFrom="column">
                  <wp:posOffset>3114932</wp:posOffset>
                </wp:positionH>
                <wp:positionV relativeFrom="paragraph">
                  <wp:posOffset>1422637</wp:posOffset>
                </wp:positionV>
                <wp:extent cx="69406" cy="1831368"/>
                <wp:effectExtent l="495300" t="0" r="464185" b="0"/>
                <wp:wrapNone/>
                <wp:docPr id="15" name="Šipka: dolů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17969">
                          <a:off x="0" y="0"/>
                          <a:ext cx="69406" cy="1831368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9CC01" id="Šipka: dolů 15" o:spid="_x0000_s1026" type="#_x0000_t67" style="position:absolute;margin-left:245.25pt;margin-top:112pt;width:5.45pt;height:144.2pt;rotation:9850027fd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" adj="21191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D7473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DAC15D2" wp14:editId="3DCDDE00">
                <wp:simplePos x="0" y="0"/>
                <wp:positionH relativeFrom="column">
                  <wp:posOffset>2676160</wp:posOffset>
                </wp:positionH>
                <wp:positionV relativeFrom="paragraph">
                  <wp:posOffset>1616702</wp:posOffset>
                </wp:positionV>
                <wp:extent cx="45719" cy="1508518"/>
                <wp:effectExtent l="152400" t="38100" r="164465" b="73025"/>
                <wp:wrapNone/>
                <wp:docPr id="10" name="Šipka: dolů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59178">
                          <a:off x="0" y="0"/>
                          <a:ext cx="45719" cy="1508518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4354B" id="Šipka: dolů 10" o:spid="_x0000_s1026" type="#_x0000_t67" style="position:absolute;margin-left:210.7pt;margin-top:127.3pt;width:3.6pt;height:118.8pt;rotation:11205758fd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" adj="21273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A6498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5465A35" wp14:editId="26FF9C1D">
                <wp:simplePos x="0" y="0"/>
                <wp:positionH relativeFrom="column">
                  <wp:posOffset>-311929</wp:posOffset>
                </wp:positionH>
                <wp:positionV relativeFrom="paragraph">
                  <wp:posOffset>1757045</wp:posOffset>
                </wp:positionV>
                <wp:extent cx="233045" cy="276225"/>
                <wp:effectExtent l="0" t="0" r="14605" b="28575"/>
                <wp:wrapNone/>
                <wp:docPr id="25" name="Obdélník: se zakulacenými roh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C8C" w:rsidRDefault="00FA6031" w:rsidP="00A6498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65A35" id="Obdélník: se zakulacenými rohy 25" o:spid="_x0000_s1027" style="position:absolute;left:0;text-align:left;margin-left:-24.55pt;margin-top:138.35pt;width:18.35pt;height:2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" fillcolor="white [3201]" strokecolor="#f79646 [3209]" strokeweight="2pt">
                <v:textbox>
                  <w:txbxContent>
                    <w:p w:rsidR="00EA6C8C" w:rsidRDefault="00FA6031" w:rsidP="00A6498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theme="minorHAnsi"/>
          <w:b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AD53035" wp14:editId="3FA74FBC">
                <wp:simplePos x="0" y="0"/>
                <wp:positionH relativeFrom="column">
                  <wp:posOffset>132623</wp:posOffset>
                </wp:positionH>
                <wp:positionV relativeFrom="paragraph">
                  <wp:posOffset>1765318</wp:posOffset>
                </wp:positionV>
                <wp:extent cx="45719" cy="474834"/>
                <wp:effectExtent l="52070" t="100330" r="26035" b="159385"/>
                <wp:wrapNone/>
                <wp:docPr id="221" name="Šipka: dolů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14124" flipH="1">
                          <a:off x="0" y="0"/>
                          <a:ext cx="45719" cy="474834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51FA1" id="Šipka: dolů 221" o:spid="_x0000_s1026" type="#_x0000_t67" style="position:absolute;margin-left:10.45pt;margin-top:139pt;width:3.6pt;height:37.4pt;rotation:4572093fd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" adj="20560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A6498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C88A54" wp14:editId="226F7FD9">
                <wp:simplePos x="0" y="0"/>
                <wp:positionH relativeFrom="column">
                  <wp:posOffset>116693</wp:posOffset>
                </wp:positionH>
                <wp:positionV relativeFrom="paragraph">
                  <wp:posOffset>2267022</wp:posOffset>
                </wp:positionV>
                <wp:extent cx="45719" cy="450844"/>
                <wp:effectExtent l="45085" t="126365" r="0" b="171450"/>
                <wp:wrapNone/>
                <wp:docPr id="21" name="Šipka: dolů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14946">
                          <a:off x="0" y="0"/>
                          <a:ext cx="45719" cy="450844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301BA" id="Šipka: dolů 21" o:spid="_x0000_s1026" type="#_x0000_t67" style="position:absolute;margin-left:9.2pt;margin-top:178.5pt;width:3.6pt;height:35.5pt;rotation:-7520315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" adj="20505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Theme="minorHAnsi" w:eastAsiaTheme="minorHAnsi" w:hAnsiTheme="minorHAnsi" w:cstheme="minorHAnsi"/>
          <w:noProof/>
          <w:szCs w:val="22"/>
          <w:lang w:eastAsia="en-US"/>
        </w:rPr>
        <w:drawing>
          <wp:inline distT="0" distB="0" distL="0" distR="0">
            <wp:extent cx="5759450" cy="3025775"/>
            <wp:effectExtent l="0" t="0" r="0" b="3175"/>
            <wp:docPr id="13" name="Obrázek 13" descr="Obsah obrázku text, mapa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38" w:rsidRDefault="00FA6031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 w:rsidRPr="00FA6031">
        <w:rPr>
          <w:rFonts w:asciiTheme="minorHAnsi" w:eastAsiaTheme="minorHAnsi" w:hAnsiTheme="minorHAnsi" w:cstheme="minorHAns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6189E93" wp14:editId="7988126A">
                <wp:simplePos x="0" y="0"/>
                <wp:positionH relativeFrom="column">
                  <wp:posOffset>4790440</wp:posOffset>
                </wp:positionH>
                <wp:positionV relativeFrom="paragraph">
                  <wp:posOffset>75565</wp:posOffset>
                </wp:positionV>
                <wp:extent cx="228600" cy="276225"/>
                <wp:effectExtent l="0" t="0" r="19050" b="28575"/>
                <wp:wrapNone/>
                <wp:docPr id="16" name="Obdélník: se zakulacenými roh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031" w:rsidRDefault="00FA6031" w:rsidP="00FA6031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189E93" id="Obdélník: se zakulacenými rohy 16" o:spid="_x0000_s1028" style="position:absolute;left:0;text-align:left;margin-left:377.2pt;margin-top:5.95pt;width:18pt;height:21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" fillcolor="white [3201]" strokecolor="#f79646 [3209]" strokeweight="2pt">
                <v:textbox>
                  <w:txbxContent>
                    <w:p w:rsidR="00FA6031" w:rsidRDefault="00FA6031" w:rsidP="00FA6031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Pr="00FA6031">
        <w:rPr>
          <w:rFonts w:asciiTheme="minorHAnsi" w:eastAsiaTheme="minorHAnsi" w:hAnsiTheme="minorHAnsi" w:cstheme="minorHAns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6189E93" wp14:editId="7988126A">
                <wp:simplePos x="0" y="0"/>
                <wp:positionH relativeFrom="column">
                  <wp:posOffset>3528060</wp:posOffset>
                </wp:positionH>
                <wp:positionV relativeFrom="paragraph">
                  <wp:posOffset>70485</wp:posOffset>
                </wp:positionV>
                <wp:extent cx="228600" cy="276225"/>
                <wp:effectExtent l="0" t="0" r="19050" b="28575"/>
                <wp:wrapNone/>
                <wp:docPr id="14" name="Obdélník: se zakulacenými roh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031" w:rsidRDefault="00FA6031" w:rsidP="00FA603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189E93" id="Obdélník: se zakulacenými rohy 14" o:spid="_x0000_s1029" style="position:absolute;left:0;text-align:left;margin-left:277.8pt;margin-top:5.55pt;width:18pt;height:21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" fillcolor="white [3201]" strokecolor="#f79646 [3209]" strokeweight="2pt">
                <v:textbox>
                  <w:txbxContent>
                    <w:p w:rsidR="00FA6031" w:rsidRDefault="00FA6031" w:rsidP="00FA6031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Pr="00D7473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2D0AFFB" wp14:editId="1AFBD43A">
                <wp:simplePos x="0" y="0"/>
                <wp:positionH relativeFrom="column">
                  <wp:posOffset>2661355</wp:posOffset>
                </wp:positionH>
                <wp:positionV relativeFrom="paragraph">
                  <wp:posOffset>68082</wp:posOffset>
                </wp:positionV>
                <wp:extent cx="228600" cy="276225"/>
                <wp:effectExtent l="0" t="0" r="19050" b="28575"/>
                <wp:wrapNone/>
                <wp:docPr id="8" name="Obdélník: se zakulacenými roh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5EF7" w:rsidRDefault="00B95EF7" w:rsidP="00B95EF7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D0AFFB" id="Obdélník: se zakulacenými rohy 8" o:spid="_x0000_s1030" style="position:absolute;left:0;text-align:left;margin-left:209.55pt;margin-top:5.35pt;width:18pt;height:2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" fillcolor="white [3201]" strokecolor="#f79646 [3209]" strokeweight="2pt">
                <v:textbox>
                  <w:txbxContent>
                    <w:p w:rsidR="00B95EF7" w:rsidRDefault="00B95EF7" w:rsidP="00B95EF7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286E" w:rsidRDefault="0072286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16"/>
          <w:szCs w:val="16"/>
          <w:lang w:eastAsia="en-US"/>
        </w:rPr>
        <w:sectPr w:rsidR="0072286E" w:rsidSect="00E321E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071C7E" w:rsidRPr="0072286E" w:rsidRDefault="00071C7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2286E">
        <w:rPr>
          <w:rFonts w:asciiTheme="minorHAnsi" w:eastAsiaTheme="minorHAnsi" w:hAnsiTheme="minorHAnsi" w:cstheme="minorHAnsi"/>
          <w:sz w:val="20"/>
          <w:szCs w:val="20"/>
          <w:lang w:eastAsia="en-US"/>
        </w:rPr>
        <w:t>1 –</w:t>
      </w:r>
      <w:r w:rsidR="00FA603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víceúčelové sportoviště</w:t>
      </w:r>
      <w:r w:rsidR="002F713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</w:p>
    <w:p w:rsidR="0044707B" w:rsidRPr="0072286E" w:rsidRDefault="00071C7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2286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2 – </w:t>
      </w:r>
      <w:r w:rsidR="00FA6031">
        <w:rPr>
          <w:rFonts w:asciiTheme="minorHAnsi" w:eastAsiaTheme="minorHAnsi" w:hAnsiTheme="minorHAnsi" w:cstheme="minorHAnsi"/>
          <w:sz w:val="20"/>
          <w:szCs w:val="20"/>
          <w:lang w:eastAsia="en-US"/>
        </w:rPr>
        <w:t>přírodní koupaliště</w:t>
      </w:r>
    </w:p>
    <w:p w:rsidR="000329CC" w:rsidRPr="0072286E" w:rsidRDefault="000329CC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3</w:t>
      </w:r>
      <w:r w:rsidRPr="0072286E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– </w:t>
      </w:r>
      <w:r w:rsidR="00FA6031">
        <w:rPr>
          <w:rFonts w:asciiTheme="minorHAnsi" w:eastAsiaTheme="minorHAnsi" w:hAnsiTheme="minorHAnsi" w:cstheme="minorHAnsi"/>
          <w:sz w:val="20"/>
          <w:szCs w:val="20"/>
          <w:lang w:eastAsia="en-US"/>
        </w:rPr>
        <w:t>jezdecký klub</w:t>
      </w:r>
    </w:p>
    <w:p w:rsidR="000329CC" w:rsidRDefault="000329CC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4 – </w:t>
      </w:r>
      <w:r w:rsidR="00FA6031">
        <w:rPr>
          <w:rFonts w:asciiTheme="minorHAnsi" w:eastAsiaTheme="minorHAnsi" w:hAnsiTheme="minorHAnsi" w:cstheme="minorHAnsi"/>
          <w:sz w:val="20"/>
          <w:szCs w:val="20"/>
          <w:lang w:eastAsia="en-US"/>
        </w:rPr>
        <w:t>turistická trasa (zelená)</w:t>
      </w:r>
    </w:p>
    <w:p w:rsidR="000329CC" w:rsidRDefault="000329CC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5 </w:t>
      </w:r>
      <w:r w:rsidR="00B95EF7">
        <w:rPr>
          <w:rFonts w:asciiTheme="minorHAnsi" w:eastAsiaTheme="minorHAnsi" w:hAnsiTheme="minorHAnsi" w:cstheme="minorHAnsi"/>
          <w:sz w:val="20"/>
          <w:szCs w:val="20"/>
          <w:lang w:eastAsia="en-US"/>
        </w:rPr>
        <w:t>–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="00FA603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cyklotrasa č. </w:t>
      </w:r>
      <w:r w:rsidR="00500652">
        <w:rPr>
          <w:rFonts w:asciiTheme="minorHAnsi" w:eastAsiaTheme="minorHAnsi" w:hAnsiTheme="minorHAnsi" w:cstheme="minorHAnsi"/>
          <w:sz w:val="20"/>
          <w:szCs w:val="20"/>
          <w:lang w:eastAsia="en-US"/>
        </w:rPr>
        <w:t>1219</w:t>
      </w:r>
    </w:p>
    <w:p w:rsidR="0072286E" w:rsidRDefault="0072286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  <w:sectPr w:rsidR="00AE0EDE" w:rsidSect="0072286E">
          <w:type w:val="continuous"/>
          <w:pgSz w:w="11906" w:h="16838"/>
          <w:pgMar w:top="1418" w:right="1418" w:bottom="1418" w:left="1418" w:header="709" w:footer="709" w:gutter="0"/>
          <w:cols w:num="2" w:space="708"/>
          <w:titlePg/>
          <w:docGrid w:linePitch="360"/>
        </w:sect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500652" w:rsidRDefault="00500652">
      <w:pPr>
        <w:rPr>
          <w:rFonts w:cstheme="minorHAnsi"/>
          <w:b/>
          <w:sz w:val="24"/>
        </w:rPr>
      </w:pPr>
      <w:r>
        <w:rPr>
          <w:rFonts w:cstheme="minorHAnsi"/>
          <w:bCs/>
          <w:sz w:val="24"/>
        </w:rPr>
        <w:br w:type="page"/>
      </w:r>
    </w:p>
    <w:p w:rsidR="00AE0EDE" w:rsidRPr="00FB5951" w:rsidRDefault="00FB5951" w:rsidP="00FB5951">
      <w:pPr>
        <w:pStyle w:val="Nadpis2"/>
        <w:rPr>
          <w:rFonts w:asciiTheme="minorHAnsi" w:eastAsiaTheme="minorHAnsi" w:hAnsiTheme="minorHAnsi" w:cstheme="minorHAnsi"/>
          <w:b/>
          <w:bCs/>
        </w:rPr>
      </w:pPr>
      <w:bookmarkStart w:id="36" w:name="_Toc518383721"/>
      <w:r>
        <w:rPr>
          <w:rFonts w:asciiTheme="minorHAnsi" w:eastAsiaTheme="minorHAnsi" w:hAnsiTheme="minorHAnsi" w:cstheme="minorHAnsi"/>
          <w:b/>
        </w:rPr>
        <w:lastRenderedPageBreak/>
        <w:t>4.1</w:t>
      </w:r>
      <w:r>
        <w:rPr>
          <w:rFonts w:asciiTheme="minorHAnsi" w:eastAsiaTheme="minorHAnsi" w:hAnsiTheme="minorHAnsi" w:cstheme="minorHAnsi"/>
          <w:b/>
        </w:rPr>
        <w:tab/>
      </w:r>
      <w:r w:rsidR="00500652" w:rsidRPr="00FB5951">
        <w:rPr>
          <w:rFonts w:asciiTheme="minorHAnsi" w:eastAsiaTheme="minorHAnsi" w:hAnsiTheme="minorHAnsi" w:cstheme="minorHAnsi"/>
          <w:b/>
        </w:rPr>
        <w:t>VÍCEÚČELOVÉ SPORTOVIŠTĚ</w:t>
      </w:r>
      <w:bookmarkEnd w:id="36"/>
      <w:r w:rsidR="00AE0EDE" w:rsidRPr="00FB5951">
        <w:rPr>
          <w:rFonts w:asciiTheme="minorHAnsi" w:eastAsiaTheme="minorHAnsi" w:hAnsiTheme="minorHAnsi" w:cstheme="minorHAnsi"/>
          <w:b/>
        </w:rPr>
        <w:t xml:space="preserve"> </w:t>
      </w:r>
    </w:p>
    <w:p w:rsidR="00AE0EDE" w:rsidRDefault="00AE0EDE" w:rsidP="00AE0EDE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951704" w:rsidRDefault="00951704" w:rsidP="00AE0EDE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>
        <w:rPr>
          <w:rFonts w:asciiTheme="minorHAnsi" w:eastAsiaTheme="minorHAnsi" w:hAnsiTheme="minorHAnsi" w:cstheme="minorHAnsi"/>
          <w:szCs w:val="22"/>
          <w:lang w:eastAsia="en-US"/>
        </w:rPr>
        <w:t xml:space="preserve">Na </w:t>
      </w:r>
      <w:r w:rsidR="00500652">
        <w:rPr>
          <w:rFonts w:asciiTheme="minorHAnsi" w:eastAsiaTheme="minorHAnsi" w:hAnsiTheme="minorHAnsi" w:cstheme="minorHAnsi"/>
          <w:szCs w:val="22"/>
          <w:lang w:eastAsia="en-US"/>
        </w:rPr>
        <w:t xml:space="preserve">západním 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okraji </w:t>
      </w:r>
      <w:r w:rsidR="00500652">
        <w:rPr>
          <w:rFonts w:asciiTheme="minorHAnsi" w:eastAsiaTheme="minorHAnsi" w:hAnsiTheme="minorHAnsi" w:cstheme="minorHAnsi"/>
          <w:szCs w:val="22"/>
          <w:lang w:eastAsia="en-US"/>
        </w:rPr>
        <w:t>o</w:t>
      </w:r>
      <w:r w:rsidR="00F4684D">
        <w:rPr>
          <w:rFonts w:asciiTheme="minorHAnsi" w:eastAsiaTheme="minorHAnsi" w:hAnsiTheme="minorHAnsi" w:cstheme="minorHAnsi"/>
          <w:szCs w:val="22"/>
          <w:lang w:eastAsia="en-US"/>
        </w:rPr>
        <w:t>bc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e </w:t>
      </w:r>
      <w:r w:rsidR="003B29AB">
        <w:rPr>
          <w:rFonts w:asciiTheme="minorHAnsi" w:eastAsiaTheme="minorHAnsi" w:hAnsiTheme="minorHAnsi" w:cstheme="minorHAnsi"/>
          <w:szCs w:val="22"/>
          <w:lang w:eastAsia="en-US"/>
        </w:rPr>
        <w:t>Moraveč</w:t>
      </w:r>
      <w:r>
        <w:rPr>
          <w:rFonts w:asciiTheme="minorHAnsi" w:eastAsiaTheme="minorHAnsi" w:hAnsiTheme="minorHAnsi" w:cstheme="minorHAnsi"/>
          <w:szCs w:val="22"/>
          <w:lang w:eastAsia="en-US"/>
        </w:rPr>
        <w:t xml:space="preserve"> se </w:t>
      </w:r>
      <w:r w:rsidR="00500652">
        <w:rPr>
          <w:rFonts w:asciiTheme="minorHAnsi" w:eastAsiaTheme="minorHAnsi" w:hAnsiTheme="minorHAnsi" w:cstheme="minorHAnsi"/>
          <w:szCs w:val="22"/>
          <w:lang w:eastAsia="en-US"/>
        </w:rPr>
        <w:t>nachází většina sportovního zázemí obce. Hned vedle koupaliště je fotbalové hřiště, tenisový kurt, víceúčelové hřiště, dětské hřiště.</w:t>
      </w:r>
    </w:p>
    <w:p w:rsidR="00500652" w:rsidRDefault="00500652" w:rsidP="00AE0EDE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tbl>
      <w:tblPr>
        <w:tblW w:w="9072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8"/>
        <w:gridCol w:w="202"/>
        <w:gridCol w:w="6662"/>
      </w:tblGrid>
      <w:tr w:rsidR="00AE0EDE" w:rsidRPr="00CD3DF6" w:rsidTr="00D602CE">
        <w:trPr>
          <w:trHeight w:val="35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b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b/>
                <w:color w:val="000000"/>
                <w:lang w:eastAsia="cs-CZ"/>
              </w:rPr>
              <w:t>název zařízení: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b/>
                <w:lang w:eastAsia="cs-CZ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DE" w:rsidRPr="00145DAC" w:rsidRDefault="00500652" w:rsidP="006C7433">
            <w:pPr>
              <w:spacing w:after="0"/>
              <w:ind w:left="7"/>
              <w:rPr>
                <w:rFonts w:eastAsia="Times New Roman" w:cstheme="minorHAnsi"/>
                <w:b/>
                <w:lang w:eastAsia="cs-CZ"/>
              </w:rPr>
            </w:pPr>
            <w:r>
              <w:rPr>
                <w:rFonts w:eastAsia="Times New Roman" w:cstheme="minorHAnsi"/>
                <w:b/>
                <w:lang w:eastAsia="cs-CZ"/>
              </w:rPr>
              <w:t>Víceúčelové sportoviště</w:t>
            </w:r>
          </w:p>
        </w:tc>
      </w:tr>
      <w:tr w:rsidR="00AE0EDE" w:rsidRPr="00CD3DF6" w:rsidTr="00D602CE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b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b/>
                <w:color w:val="000000"/>
                <w:lang w:eastAsia="cs-CZ"/>
              </w:rPr>
              <w:t>umístění: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p. č. </w:t>
            </w:r>
            <w:r w:rsidR="00500652">
              <w:rPr>
                <w:rFonts w:eastAsia="Times New Roman" w:cstheme="minorHAnsi"/>
                <w:color w:val="000000"/>
                <w:lang w:eastAsia="cs-CZ"/>
              </w:rPr>
              <w:t>2040</w:t>
            </w:r>
            <w:r>
              <w:rPr>
                <w:rFonts w:eastAsia="Times New Roman" w:cstheme="minorHAnsi"/>
                <w:color w:val="000000"/>
                <w:lang w:eastAsia="cs-CZ"/>
              </w:rPr>
              <w:t>/1</w:t>
            </w:r>
            <w:r w:rsidR="00500652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eastAsia="cs-CZ"/>
              </w:rPr>
              <w:t>v</w:t>
            </w:r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 k. </w:t>
            </w:r>
            <w:proofErr w:type="spellStart"/>
            <w:r w:rsidRPr="00CD3DF6">
              <w:rPr>
                <w:rFonts w:eastAsia="Times New Roman" w:cstheme="minorHAnsi"/>
                <w:color w:val="000000"/>
                <w:lang w:eastAsia="cs-CZ"/>
              </w:rPr>
              <w:t>ú.</w:t>
            </w:r>
            <w:proofErr w:type="spellEnd"/>
            <w:r w:rsidRPr="00CD3DF6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r w:rsidR="003B29AB">
              <w:rPr>
                <w:rFonts w:eastAsia="Times New Roman" w:cstheme="minorHAnsi"/>
                <w:color w:val="000000"/>
                <w:lang w:eastAsia="cs-CZ"/>
              </w:rPr>
              <w:t>Moraveč</w:t>
            </w:r>
            <w:r w:rsidR="00696420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</w:p>
        </w:tc>
      </w:tr>
      <w:tr w:rsidR="00AE0EDE" w:rsidRPr="00CD3DF6" w:rsidTr="00D602CE">
        <w:trPr>
          <w:trHeight w:val="352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>vlastník: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0EDE" w:rsidRPr="00CD3DF6" w:rsidRDefault="00F4684D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Obec</w:t>
            </w:r>
            <w:r w:rsidR="00AE0EDE" w:rsidRPr="00CD3DF6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r w:rsidR="003B29AB">
              <w:rPr>
                <w:rFonts w:eastAsia="Times New Roman" w:cstheme="minorHAnsi"/>
                <w:color w:val="000000"/>
                <w:lang w:eastAsia="cs-CZ"/>
              </w:rPr>
              <w:t>Moraveč</w:t>
            </w:r>
          </w:p>
        </w:tc>
      </w:tr>
      <w:tr w:rsidR="00AE0EDE" w:rsidRPr="00CD3DF6" w:rsidTr="00D602CE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 w:rsidRPr="00CD3DF6">
              <w:rPr>
                <w:rFonts w:eastAsia="Times New Roman" w:cstheme="minorHAnsi"/>
                <w:color w:val="000000"/>
                <w:lang w:eastAsia="cs-CZ"/>
              </w:rPr>
              <w:t>hlavní uživatel: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E0EDE" w:rsidRPr="00CD3DF6" w:rsidRDefault="00AE0ED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E0EDE" w:rsidRPr="00CD3DF6" w:rsidRDefault="00500652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veřejnost</w:t>
            </w:r>
          </w:p>
        </w:tc>
      </w:tr>
      <w:tr w:rsidR="00D602CE" w:rsidRPr="00CD3DF6" w:rsidTr="00D602CE">
        <w:trPr>
          <w:trHeight w:val="352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602CE" w:rsidRPr="00CD3DF6" w:rsidRDefault="00D602C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 xml:space="preserve">správce </w:t>
            </w:r>
            <w:r w:rsidR="00500652">
              <w:rPr>
                <w:rFonts w:eastAsia="Times New Roman" w:cstheme="minorHAnsi"/>
                <w:color w:val="000000"/>
                <w:lang w:eastAsia="cs-CZ"/>
              </w:rPr>
              <w:t>sportoviště</w:t>
            </w:r>
            <w:r>
              <w:rPr>
                <w:rFonts w:eastAsia="Times New Roman" w:cstheme="minorHAnsi"/>
                <w:color w:val="000000"/>
                <w:lang w:eastAsia="cs-CZ"/>
              </w:rPr>
              <w:t>:</w:t>
            </w: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02CE" w:rsidRPr="00CD3DF6" w:rsidRDefault="00D602CE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D602CE" w:rsidRDefault="00F4684D" w:rsidP="006C7433">
            <w:pPr>
              <w:spacing w:after="0"/>
              <w:ind w:left="7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Obec</w:t>
            </w:r>
            <w:r w:rsidR="00DA12B8">
              <w:rPr>
                <w:rFonts w:eastAsia="Times New Roman" w:cstheme="minorHAnsi"/>
                <w:color w:val="000000"/>
                <w:lang w:eastAsia="cs-CZ"/>
              </w:rPr>
              <w:t xml:space="preserve"> </w:t>
            </w:r>
            <w:r w:rsidR="003B29AB">
              <w:rPr>
                <w:rFonts w:eastAsia="Times New Roman" w:cstheme="minorHAnsi"/>
                <w:color w:val="000000"/>
                <w:lang w:eastAsia="cs-CZ"/>
              </w:rPr>
              <w:t>Moraveč</w:t>
            </w:r>
          </w:p>
        </w:tc>
      </w:tr>
    </w:tbl>
    <w:p w:rsidR="00D602CE" w:rsidRDefault="00D602CE" w:rsidP="00AE0EDE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F33269" w:rsidRDefault="00500652" w:rsidP="00AE0EDE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>
        <w:rPr>
          <w:rFonts w:asciiTheme="minorHAnsi" w:eastAsiaTheme="minorHAnsi" w:hAnsiTheme="minorHAnsi" w:cstheme="minorHAnsi"/>
          <w:noProof/>
          <w:szCs w:val="22"/>
          <w:lang w:eastAsia="en-US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326390</wp:posOffset>
            </wp:positionV>
            <wp:extent cx="5759450" cy="4093845"/>
            <wp:effectExtent l="0" t="0" r="0" b="1905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řiště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600C" w:rsidRPr="00CD3DF6" w:rsidRDefault="0065600C" w:rsidP="00AE0EDE">
      <w:pPr>
        <w:spacing w:after="0"/>
        <w:jc w:val="center"/>
        <w:rPr>
          <w:rFonts w:eastAsia="Times New Roman" w:cstheme="minorHAnsi"/>
          <w:color w:val="000000"/>
          <w:lang w:eastAsia="cs-CZ"/>
        </w:rPr>
      </w:pPr>
    </w:p>
    <w:p w:rsidR="0007318C" w:rsidRDefault="0007318C">
      <w:pPr>
        <w:rPr>
          <w:rFonts w:cstheme="minorHAnsi"/>
          <w:b/>
          <w:sz w:val="24"/>
        </w:rPr>
      </w:pPr>
      <w:r>
        <w:rPr>
          <w:rFonts w:cstheme="minorHAnsi"/>
          <w:bCs/>
          <w:sz w:val="24"/>
        </w:rPr>
        <w:br w:type="page"/>
      </w:r>
    </w:p>
    <w:p w:rsidR="00AE0EDE" w:rsidRPr="00FB5951" w:rsidRDefault="00FB5951" w:rsidP="00FB5951">
      <w:pPr>
        <w:pStyle w:val="Nadpis2"/>
        <w:rPr>
          <w:rFonts w:asciiTheme="minorHAnsi" w:eastAsiaTheme="minorHAnsi" w:hAnsiTheme="minorHAnsi" w:cstheme="minorHAnsi"/>
          <w:b/>
        </w:rPr>
      </w:pPr>
      <w:bookmarkStart w:id="37" w:name="_Toc518383722"/>
      <w:r>
        <w:rPr>
          <w:rFonts w:asciiTheme="minorHAnsi" w:eastAsiaTheme="minorHAnsi" w:hAnsiTheme="minorHAnsi" w:cstheme="minorHAnsi"/>
          <w:b/>
        </w:rPr>
        <w:lastRenderedPageBreak/>
        <w:t>4.2</w:t>
      </w:r>
      <w:r>
        <w:rPr>
          <w:rFonts w:asciiTheme="minorHAnsi" w:eastAsiaTheme="minorHAnsi" w:hAnsiTheme="minorHAnsi" w:cstheme="minorHAnsi"/>
          <w:b/>
        </w:rPr>
        <w:tab/>
      </w:r>
      <w:r w:rsidR="00500652" w:rsidRPr="00FB5951">
        <w:rPr>
          <w:rFonts w:asciiTheme="minorHAnsi" w:eastAsiaTheme="minorHAnsi" w:hAnsiTheme="minorHAnsi" w:cstheme="minorHAnsi"/>
          <w:b/>
        </w:rPr>
        <w:t xml:space="preserve">PŘÍRODNÍ </w:t>
      </w:r>
      <w:r w:rsidR="00AE0EDE" w:rsidRPr="00FB5951">
        <w:rPr>
          <w:rFonts w:asciiTheme="minorHAnsi" w:eastAsiaTheme="minorHAnsi" w:hAnsiTheme="minorHAnsi" w:cstheme="minorHAnsi"/>
          <w:b/>
        </w:rPr>
        <w:t>KOUPALIŠTĚ</w:t>
      </w:r>
      <w:bookmarkEnd w:id="37"/>
      <w:r w:rsidR="00AE0EDE" w:rsidRPr="00FB5951">
        <w:rPr>
          <w:rFonts w:asciiTheme="minorHAnsi" w:eastAsiaTheme="minorHAnsi" w:hAnsiTheme="minorHAnsi" w:cstheme="minorHAnsi"/>
          <w:b/>
        </w:rPr>
        <w:t xml:space="preserve"> </w:t>
      </w:r>
    </w:p>
    <w:p w:rsidR="0019067A" w:rsidRDefault="0019067A" w:rsidP="00DF06AB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</w:p>
    <w:p w:rsidR="00DF06AB" w:rsidRPr="00DF06AB" w:rsidRDefault="007A4607" w:rsidP="00DF06AB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</w:pPr>
      <w:r>
        <w:rPr>
          <w:rFonts w:cstheme="minorHAnsi"/>
          <w:bCs/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757555</wp:posOffset>
            </wp:positionV>
            <wp:extent cx="5715000" cy="3810000"/>
            <wp:effectExtent l="0" t="0" r="0" b="0"/>
            <wp:wrapSquare wrapText="bothSides"/>
            <wp:docPr id="28" name="Obrázek 28" descr="Obsah obrázku tráva, exteriér, voda, obloha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.obrazky.cz.jf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E60">
        <w:rPr>
          <w:rFonts w:asciiTheme="minorHAnsi" w:eastAsiaTheme="minorHAnsi" w:hAnsiTheme="minorHAnsi" w:cstheme="minorHAnsi"/>
          <w:szCs w:val="22"/>
          <w:lang w:eastAsia="en-US"/>
        </w:rPr>
        <w:t xml:space="preserve">Na </w:t>
      </w:r>
      <w:r w:rsidR="00500652">
        <w:rPr>
          <w:rFonts w:asciiTheme="minorHAnsi" w:eastAsiaTheme="minorHAnsi" w:hAnsiTheme="minorHAnsi" w:cstheme="minorHAnsi"/>
          <w:szCs w:val="22"/>
          <w:lang w:eastAsia="en-US"/>
        </w:rPr>
        <w:t>západním</w:t>
      </w:r>
      <w:r w:rsidR="00A16E60"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  <w:r w:rsidR="0019067A">
        <w:rPr>
          <w:rFonts w:asciiTheme="minorHAnsi" w:eastAsiaTheme="minorHAnsi" w:hAnsiTheme="minorHAnsi" w:cstheme="minorHAnsi"/>
          <w:szCs w:val="22"/>
          <w:lang w:eastAsia="en-US"/>
        </w:rPr>
        <w:t>okraji</w:t>
      </w:r>
      <w:r w:rsidR="00A16E60"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  <w:r w:rsidR="003B29AB">
        <w:rPr>
          <w:rFonts w:asciiTheme="minorHAnsi" w:eastAsiaTheme="minorHAnsi" w:hAnsiTheme="minorHAnsi" w:cstheme="minorHAnsi"/>
          <w:szCs w:val="22"/>
          <w:lang w:eastAsia="en-US"/>
        </w:rPr>
        <w:t>Moravč</w:t>
      </w:r>
      <w:r w:rsidR="00500652">
        <w:rPr>
          <w:rFonts w:asciiTheme="minorHAnsi" w:eastAsiaTheme="minorHAnsi" w:hAnsiTheme="minorHAnsi" w:cstheme="minorHAnsi"/>
          <w:szCs w:val="22"/>
          <w:lang w:eastAsia="en-US"/>
        </w:rPr>
        <w:t>e</w:t>
      </w:r>
      <w:r w:rsidR="00A16E60"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  <w:r w:rsidR="00500652">
        <w:rPr>
          <w:rFonts w:asciiTheme="minorHAnsi" w:eastAsiaTheme="minorHAnsi" w:hAnsiTheme="minorHAnsi" w:cstheme="minorHAnsi"/>
          <w:szCs w:val="22"/>
          <w:lang w:eastAsia="en-US"/>
        </w:rPr>
        <w:t>se nachází přírodní koupaliště s</w:t>
      </w:r>
      <w:r w:rsidR="000D2442"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  <w:proofErr w:type="spellStart"/>
      <w:r w:rsidR="000D2442">
        <w:rPr>
          <w:rFonts w:asciiTheme="minorHAnsi" w:eastAsiaTheme="minorHAnsi" w:hAnsiTheme="minorHAnsi" w:cstheme="minorHAnsi"/>
          <w:szCs w:val="22"/>
          <w:lang w:eastAsia="en-US"/>
        </w:rPr>
        <w:t>tobogánovou</w:t>
      </w:r>
      <w:proofErr w:type="spellEnd"/>
      <w:r w:rsidR="00500652">
        <w:rPr>
          <w:rFonts w:asciiTheme="minorHAnsi" w:eastAsiaTheme="minorHAnsi" w:hAnsiTheme="minorHAnsi" w:cstheme="minorHAnsi"/>
          <w:szCs w:val="22"/>
          <w:lang w:eastAsia="en-US"/>
        </w:rPr>
        <w:t xml:space="preserve"> skluzavkou a skokánkem do vody. Přímo u koupaliště se dále nachází fotbalové hřiště, tenisový kurt, víceúčelové hřiště a dětské hřiště. </w:t>
      </w:r>
      <w:r w:rsidR="00A16E60">
        <w:rPr>
          <w:rFonts w:asciiTheme="minorHAnsi" w:eastAsiaTheme="minorHAnsi" w:hAnsiTheme="minorHAnsi" w:cstheme="minorHAnsi"/>
          <w:szCs w:val="22"/>
          <w:lang w:eastAsia="en-US"/>
        </w:rPr>
        <w:t xml:space="preserve"> </w:t>
      </w:r>
    </w:p>
    <w:p w:rsidR="008A4415" w:rsidRDefault="008A4415" w:rsidP="00AE0EDE"/>
    <w:p w:rsidR="00B6258A" w:rsidRDefault="007A4607">
      <w:pPr>
        <w:rPr>
          <w:rFonts w:cstheme="minorHAnsi"/>
          <w:bCs/>
          <w:noProof/>
          <w:sz w:val="24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2958E1E5">
            <wp:simplePos x="0" y="0"/>
            <wp:positionH relativeFrom="column">
              <wp:posOffset>566420</wp:posOffset>
            </wp:positionH>
            <wp:positionV relativeFrom="paragraph">
              <wp:posOffset>158115</wp:posOffset>
            </wp:positionV>
            <wp:extent cx="4419600" cy="2486025"/>
            <wp:effectExtent l="0" t="0" r="0" b="9525"/>
            <wp:wrapSquare wrapText="bothSides"/>
            <wp:docPr id="27" name="Obrázek 27" descr="Obsah obrázku exteriér, tráva, voda, strom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z9Zr0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1CD" w:rsidRDefault="00A501CD">
      <w:pPr>
        <w:rPr>
          <w:rFonts w:cstheme="minorHAnsi"/>
          <w:b/>
          <w:sz w:val="24"/>
        </w:rPr>
      </w:pPr>
      <w:r>
        <w:rPr>
          <w:rFonts w:cstheme="minorHAnsi"/>
          <w:bCs/>
          <w:sz w:val="24"/>
        </w:rPr>
        <w:br w:type="page"/>
      </w:r>
    </w:p>
    <w:p w:rsidR="00AE0EDE" w:rsidRPr="00FB5951" w:rsidRDefault="00FB5951" w:rsidP="00FB5951">
      <w:pPr>
        <w:pStyle w:val="Nadpis2"/>
        <w:rPr>
          <w:rFonts w:asciiTheme="minorHAnsi" w:eastAsiaTheme="minorHAnsi" w:hAnsiTheme="minorHAnsi" w:cstheme="minorHAnsi"/>
          <w:b/>
        </w:rPr>
      </w:pPr>
      <w:bookmarkStart w:id="38" w:name="_Toc518383723"/>
      <w:r>
        <w:rPr>
          <w:rFonts w:asciiTheme="minorHAnsi" w:eastAsiaTheme="minorHAnsi" w:hAnsiTheme="minorHAnsi" w:cstheme="minorHAnsi"/>
          <w:b/>
        </w:rPr>
        <w:lastRenderedPageBreak/>
        <w:t>4.3</w:t>
      </w:r>
      <w:r>
        <w:rPr>
          <w:rFonts w:asciiTheme="minorHAnsi" w:eastAsiaTheme="minorHAnsi" w:hAnsiTheme="minorHAnsi" w:cstheme="minorHAnsi"/>
          <w:b/>
        </w:rPr>
        <w:tab/>
      </w:r>
      <w:r w:rsidR="00AE0EDE" w:rsidRPr="00FB5951">
        <w:rPr>
          <w:rFonts w:asciiTheme="minorHAnsi" w:eastAsiaTheme="minorHAnsi" w:hAnsiTheme="minorHAnsi" w:cstheme="minorHAnsi"/>
          <w:b/>
        </w:rPr>
        <w:t>DALŠÍ SPORTOVNÍ VYŽITÍ</w:t>
      </w:r>
      <w:bookmarkEnd w:id="38"/>
    </w:p>
    <w:p w:rsidR="00AE0EDE" w:rsidRPr="00CD3DF6" w:rsidRDefault="00AE0EDE" w:rsidP="00AE0EDE">
      <w:pPr>
        <w:spacing w:after="0"/>
        <w:rPr>
          <w:rFonts w:cstheme="minorHAnsi"/>
          <w:b/>
          <w:sz w:val="24"/>
        </w:rPr>
      </w:pPr>
    </w:p>
    <w:p w:rsidR="007A4607" w:rsidRPr="007A4607" w:rsidRDefault="007A4607" w:rsidP="0046044A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Jezdecký klub</w:t>
      </w:r>
      <w:r w:rsidR="00AE0EDE">
        <w:rPr>
          <w:rFonts w:cstheme="minorHAnsi"/>
          <w:b/>
          <w:sz w:val="24"/>
        </w:rPr>
        <w:t xml:space="preserve">: </w:t>
      </w:r>
      <w:r>
        <w:rPr>
          <w:rFonts w:cstheme="minorHAnsi"/>
          <w:sz w:val="24"/>
        </w:rPr>
        <w:t>v obci se nachází jezdecký klub JC Bohemia Star, který pořádá tréninky, soutěže a vyjížďky na koních</w:t>
      </w:r>
    </w:p>
    <w:p w:rsidR="0046044A" w:rsidRPr="0065600C" w:rsidRDefault="0046044A" w:rsidP="0046044A">
      <w:pPr>
        <w:pStyle w:val="Odstavecseseznamem"/>
        <w:spacing w:after="0"/>
        <w:ind w:left="426"/>
        <w:rPr>
          <w:rFonts w:cstheme="minorHAnsi"/>
          <w:b/>
          <w:sz w:val="24"/>
        </w:rPr>
      </w:pPr>
    </w:p>
    <w:p w:rsidR="00AE0EDE" w:rsidRPr="000D2442" w:rsidRDefault="00AE0EDE" w:rsidP="00AE0EDE">
      <w:pPr>
        <w:pStyle w:val="Odstavecseseznamem"/>
        <w:numPr>
          <w:ilvl w:val="0"/>
          <w:numId w:val="5"/>
        </w:numPr>
        <w:spacing w:after="0"/>
        <w:ind w:left="426" w:hanging="426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Turistick</w:t>
      </w:r>
      <w:r w:rsidR="007A4607">
        <w:rPr>
          <w:rFonts w:cstheme="minorHAnsi"/>
          <w:b/>
          <w:sz w:val="24"/>
        </w:rPr>
        <w:t>á</w:t>
      </w:r>
      <w:r>
        <w:rPr>
          <w:rFonts w:cstheme="minorHAnsi"/>
          <w:b/>
          <w:sz w:val="24"/>
        </w:rPr>
        <w:t xml:space="preserve"> tras</w:t>
      </w:r>
      <w:r w:rsidR="007A4607">
        <w:rPr>
          <w:rFonts w:cstheme="minorHAnsi"/>
          <w:b/>
          <w:sz w:val="24"/>
        </w:rPr>
        <w:t>a</w:t>
      </w:r>
      <w:r>
        <w:rPr>
          <w:rFonts w:cstheme="minorHAnsi"/>
          <w:b/>
          <w:sz w:val="24"/>
        </w:rPr>
        <w:t xml:space="preserve">: </w:t>
      </w:r>
      <w:r w:rsidR="007A4607">
        <w:rPr>
          <w:rFonts w:cstheme="minorHAnsi"/>
          <w:sz w:val="24"/>
        </w:rPr>
        <w:t>o</w:t>
      </w:r>
      <w:r w:rsidR="00F4684D">
        <w:rPr>
          <w:rFonts w:cstheme="minorHAnsi"/>
          <w:sz w:val="24"/>
        </w:rPr>
        <w:t>bc</w:t>
      </w:r>
      <w:r w:rsidR="007A4607">
        <w:rPr>
          <w:rFonts w:cstheme="minorHAnsi"/>
          <w:sz w:val="24"/>
        </w:rPr>
        <w:t>í</w:t>
      </w:r>
      <w:r w:rsidR="0019067A">
        <w:rPr>
          <w:rFonts w:cstheme="minorHAnsi"/>
          <w:sz w:val="24"/>
        </w:rPr>
        <w:t xml:space="preserve"> vede jedna</w:t>
      </w:r>
      <w:r>
        <w:rPr>
          <w:rFonts w:cstheme="minorHAnsi"/>
          <w:sz w:val="24"/>
        </w:rPr>
        <w:t xml:space="preserve"> turis</w:t>
      </w:r>
      <w:r w:rsidR="0019067A">
        <w:rPr>
          <w:rFonts w:cstheme="minorHAnsi"/>
          <w:sz w:val="24"/>
        </w:rPr>
        <w:t>tická</w:t>
      </w:r>
      <w:r>
        <w:rPr>
          <w:rFonts w:cstheme="minorHAnsi"/>
          <w:sz w:val="24"/>
        </w:rPr>
        <w:t xml:space="preserve"> tras</w:t>
      </w:r>
      <w:r w:rsidR="0019067A">
        <w:rPr>
          <w:rFonts w:cstheme="minorHAnsi"/>
          <w:sz w:val="24"/>
        </w:rPr>
        <w:t>a</w:t>
      </w:r>
      <w:r>
        <w:rPr>
          <w:rFonts w:cstheme="minorHAnsi"/>
          <w:sz w:val="24"/>
        </w:rPr>
        <w:t xml:space="preserve"> –</w:t>
      </w:r>
      <w:r w:rsidR="0019067A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 xml:space="preserve">zelené značení </w:t>
      </w:r>
    </w:p>
    <w:p w:rsidR="000D2442" w:rsidRPr="007A4607" w:rsidRDefault="000D2442" w:rsidP="000D2442">
      <w:pPr>
        <w:pStyle w:val="Odstavecseseznamem"/>
        <w:spacing w:after="0"/>
        <w:ind w:left="426"/>
        <w:rPr>
          <w:rFonts w:cstheme="minorHAnsi"/>
          <w:b/>
          <w:sz w:val="24"/>
        </w:rPr>
      </w:pPr>
    </w:p>
    <w:p w:rsidR="000D2442" w:rsidRPr="000D2442" w:rsidRDefault="007A4607" w:rsidP="000D2442">
      <w:pPr>
        <w:pStyle w:val="Odstavecseseznamem"/>
        <w:numPr>
          <w:ilvl w:val="0"/>
          <w:numId w:val="5"/>
        </w:numPr>
        <w:ind w:left="426" w:hanging="426"/>
        <w:rPr>
          <w:rStyle w:val="Siln"/>
          <w:b w:val="0"/>
          <w:bCs w:val="0"/>
        </w:rPr>
      </w:pPr>
      <w:r>
        <w:rPr>
          <w:rFonts w:cstheme="minorHAnsi"/>
          <w:b/>
          <w:sz w:val="24"/>
        </w:rPr>
        <w:t xml:space="preserve">Cyklistická trasa: </w:t>
      </w:r>
      <w:hyperlink r:id="rId20" w:tooltip="Další informace" w:history="1">
        <w:r w:rsidRPr="00577768">
          <w:rPr>
            <w:rStyle w:val="Hypertextovodkaz"/>
            <w:b/>
            <w:bCs/>
          </w:rPr>
          <w:t xml:space="preserve">Cyklotrasa č. 1219 </w:t>
        </w:r>
        <w:proofErr w:type="gramStart"/>
        <w:r w:rsidRPr="00577768">
          <w:rPr>
            <w:rStyle w:val="Hypertextovodkaz"/>
            <w:b/>
            <w:bCs/>
          </w:rPr>
          <w:t>Pacov - Pelhřimov</w:t>
        </w:r>
        <w:proofErr w:type="gramEnd"/>
      </w:hyperlink>
      <w:r>
        <w:rPr>
          <w:rStyle w:val="Siln"/>
        </w:rPr>
        <w:t>, 22 km</w:t>
      </w:r>
    </w:p>
    <w:p w:rsidR="000D2442" w:rsidRPr="000D2442" w:rsidRDefault="000D2442" w:rsidP="000D2442">
      <w:pPr>
        <w:pStyle w:val="Odstavecseseznamem"/>
        <w:ind w:left="426"/>
        <w:rPr>
          <w:rStyle w:val="Siln"/>
          <w:b w:val="0"/>
          <w:bCs w:val="0"/>
        </w:rPr>
      </w:pPr>
    </w:p>
    <w:p w:rsidR="000D2442" w:rsidRPr="000D2442" w:rsidRDefault="000D2442" w:rsidP="000D2442">
      <w:pPr>
        <w:pStyle w:val="Odstavecseseznamem"/>
        <w:numPr>
          <w:ilvl w:val="0"/>
          <w:numId w:val="5"/>
        </w:numPr>
        <w:ind w:left="426" w:hanging="426"/>
        <w:rPr>
          <w:rStyle w:val="Siln"/>
          <w:b w:val="0"/>
          <w:bCs w:val="0"/>
        </w:rPr>
      </w:pPr>
      <w:r w:rsidRPr="000D2442">
        <w:rPr>
          <w:rFonts w:cstheme="minorHAnsi"/>
          <w:b/>
          <w:sz w:val="24"/>
        </w:rPr>
        <w:t xml:space="preserve">Camp Moraveč: </w:t>
      </w:r>
      <w:r w:rsidRPr="000D2442">
        <w:rPr>
          <w:rFonts w:cstheme="minorHAnsi"/>
          <w:sz w:val="24"/>
        </w:rPr>
        <w:t xml:space="preserve">rodinný kemp v klidném prostředí, nabízí ubytování ve čtyřlůžkových chatkách. </w:t>
      </w:r>
      <w:r>
        <w:rPr>
          <w:rFonts w:cstheme="minorHAnsi"/>
          <w:sz w:val="24"/>
        </w:rPr>
        <w:t>V</w:t>
      </w:r>
      <w:r w:rsidRPr="000D2442">
        <w:rPr>
          <w:color w:val="000000"/>
        </w:rPr>
        <w:t xml:space="preserve"> areálu kempu je </w:t>
      </w:r>
      <w:proofErr w:type="spellStart"/>
      <w:r w:rsidRPr="000D2442">
        <w:rPr>
          <w:color w:val="000000"/>
        </w:rPr>
        <w:t>streetbalové</w:t>
      </w:r>
      <w:proofErr w:type="spellEnd"/>
      <w:r w:rsidRPr="000D2442">
        <w:rPr>
          <w:color w:val="000000"/>
        </w:rPr>
        <w:t xml:space="preserve"> hřiště, stolní tenis, dětské hřiště, bazének 5x10m, restaurace s venkovním posezením, společenská místnost s krbem</w:t>
      </w:r>
      <w:r w:rsidRPr="000D2442">
        <w:rPr>
          <w:color w:val="000000"/>
        </w:rPr>
        <w:br/>
      </w:r>
      <w:r w:rsidRPr="000D2442">
        <w:rPr>
          <w:color w:val="000000"/>
        </w:rPr>
        <w:br/>
      </w:r>
      <w:r w:rsidRPr="000D2442">
        <w:rPr>
          <w:rFonts w:cstheme="minorHAnsi"/>
          <w:sz w:val="24"/>
        </w:rPr>
        <w:t xml:space="preserve"> </w:t>
      </w:r>
      <w:r w:rsidRPr="000D2442">
        <w:rPr>
          <w:rFonts w:cstheme="minorHAnsi"/>
          <w:b/>
          <w:sz w:val="24"/>
        </w:rPr>
        <w:t xml:space="preserve"> </w:t>
      </w:r>
    </w:p>
    <w:p w:rsidR="0019067A" w:rsidRPr="0019067A" w:rsidRDefault="0019067A" w:rsidP="00D93AF1">
      <w:pPr>
        <w:spacing w:after="0"/>
        <w:jc w:val="bot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Další sportovní vybavenost je </w:t>
      </w:r>
      <w:r w:rsidR="00D93AF1">
        <w:rPr>
          <w:rFonts w:cstheme="minorHAnsi"/>
          <w:sz w:val="24"/>
        </w:rPr>
        <w:t>v 11 km vzdáleném</w:t>
      </w:r>
      <w:r>
        <w:rPr>
          <w:rFonts w:cstheme="minorHAnsi"/>
          <w:sz w:val="24"/>
        </w:rPr>
        <w:t xml:space="preserve"> </w:t>
      </w:r>
      <w:r w:rsidR="007A4607">
        <w:rPr>
          <w:rFonts w:cstheme="minorHAnsi"/>
          <w:sz w:val="24"/>
        </w:rPr>
        <w:t xml:space="preserve">Pacově, či 13 km vzdáleném </w:t>
      </w:r>
      <w:r>
        <w:rPr>
          <w:rFonts w:cstheme="minorHAnsi"/>
          <w:sz w:val="24"/>
        </w:rPr>
        <w:t>Pelhřimově</w:t>
      </w:r>
      <w:r w:rsidR="007A4607">
        <w:rPr>
          <w:rFonts w:cstheme="minorHAnsi"/>
          <w:sz w:val="24"/>
        </w:rPr>
        <w:t xml:space="preserve">, </w:t>
      </w:r>
      <w:r>
        <w:rPr>
          <w:rFonts w:cstheme="minorHAnsi"/>
          <w:sz w:val="24"/>
        </w:rPr>
        <w:t>kam je z </w:t>
      </w:r>
      <w:r w:rsidR="003B29AB">
        <w:rPr>
          <w:rFonts w:cstheme="minorHAnsi"/>
          <w:sz w:val="24"/>
        </w:rPr>
        <w:t>Moravč</w:t>
      </w:r>
      <w:r w:rsidR="007A4607">
        <w:rPr>
          <w:rFonts w:cstheme="minorHAnsi"/>
          <w:sz w:val="24"/>
        </w:rPr>
        <w:t>e</w:t>
      </w:r>
      <w:r>
        <w:rPr>
          <w:rFonts w:cstheme="minorHAnsi"/>
          <w:sz w:val="24"/>
        </w:rPr>
        <w:t xml:space="preserve"> dobrá dopravní obslužnost</w:t>
      </w:r>
      <w:r w:rsidR="007A4607">
        <w:rPr>
          <w:rFonts w:cstheme="minorHAnsi"/>
          <w:sz w:val="24"/>
        </w:rPr>
        <w:t>.</w:t>
      </w:r>
      <w:r w:rsidR="00D93AF1">
        <w:rPr>
          <w:rFonts w:cstheme="minorHAnsi"/>
          <w:sz w:val="24"/>
        </w:rPr>
        <w:t xml:space="preserve"> </w:t>
      </w:r>
    </w:p>
    <w:p w:rsidR="0046044A" w:rsidRPr="00190B1D" w:rsidRDefault="0046044A" w:rsidP="0046044A">
      <w:pPr>
        <w:pStyle w:val="Odstavecseseznamem"/>
        <w:spacing w:after="0"/>
        <w:ind w:left="426"/>
        <w:rPr>
          <w:rFonts w:cstheme="minorHAnsi"/>
          <w:b/>
          <w:sz w:val="24"/>
        </w:rPr>
      </w:pPr>
    </w:p>
    <w:p w:rsidR="00AE0EDE" w:rsidRDefault="00AE0EDE" w:rsidP="00C70BBA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eastAsiaTheme="minorHAnsi" w:hAnsiTheme="minorHAnsi" w:cstheme="minorHAnsi"/>
          <w:szCs w:val="22"/>
          <w:lang w:eastAsia="en-US"/>
        </w:rPr>
        <w:sectPr w:rsidR="00AE0EDE" w:rsidSect="00AE0EDE">
          <w:type w:val="continuous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AE0EDE" w:rsidRDefault="00AE0EDE" w:rsidP="00AE0EDE">
      <w:pPr>
        <w:pStyle w:val="Nadpis1"/>
        <w:numPr>
          <w:ilvl w:val="0"/>
          <w:numId w:val="2"/>
        </w:numPr>
        <w:ind w:left="426" w:hanging="142"/>
        <w:rPr>
          <w:rFonts w:asciiTheme="minorHAnsi" w:hAnsiTheme="minorHAnsi" w:cstheme="minorHAnsi"/>
        </w:rPr>
        <w:sectPr w:rsidR="00AE0EDE" w:rsidSect="005D538A">
          <w:pgSz w:w="16838" w:h="11906" w:orient="landscape"/>
          <w:pgMar w:top="1134" w:right="1418" w:bottom="1276" w:left="1418" w:header="709" w:footer="709" w:gutter="0"/>
          <w:cols w:space="708"/>
          <w:docGrid w:linePitch="360"/>
        </w:sectPr>
      </w:pPr>
    </w:p>
    <w:p w:rsidR="00FB5951" w:rsidRDefault="00FB5951" w:rsidP="00FB5951">
      <w:pPr>
        <w:pStyle w:val="Nadpis1"/>
        <w:numPr>
          <w:ilvl w:val="0"/>
          <w:numId w:val="2"/>
        </w:numPr>
        <w:spacing w:before="0"/>
        <w:rPr>
          <w:rFonts w:asciiTheme="minorHAnsi" w:hAnsiTheme="minorHAnsi" w:cstheme="minorHAnsi"/>
        </w:rPr>
      </w:pPr>
      <w:bookmarkStart w:id="39" w:name="_Toc518381290"/>
      <w:bookmarkStart w:id="40" w:name="_Toc518383724"/>
      <w:bookmarkStart w:id="41" w:name="_Hlk518381564"/>
      <w:r w:rsidRPr="00CD3DF6">
        <w:rPr>
          <w:rFonts w:asciiTheme="minorHAnsi" w:hAnsiTheme="minorHAnsi" w:cstheme="minorHAnsi"/>
        </w:rPr>
        <w:t xml:space="preserve">Plán </w:t>
      </w:r>
      <w:r>
        <w:rPr>
          <w:rFonts w:asciiTheme="minorHAnsi" w:hAnsiTheme="minorHAnsi" w:cstheme="minorHAnsi"/>
        </w:rPr>
        <w:t>podpory</w:t>
      </w:r>
      <w:r w:rsidRPr="00CD3DF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rozvoje sportu</w:t>
      </w:r>
      <w:r w:rsidRPr="00CD3DF6">
        <w:rPr>
          <w:rFonts w:asciiTheme="minorHAnsi" w:hAnsiTheme="minorHAnsi" w:cstheme="minorHAnsi"/>
        </w:rPr>
        <w:t xml:space="preserve"> (</w:t>
      </w:r>
      <w:proofErr w:type="gramStart"/>
      <w:r w:rsidRPr="00CD3DF6">
        <w:rPr>
          <w:rFonts w:asciiTheme="minorHAnsi" w:hAnsiTheme="minorHAnsi" w:cstheme="minorHAnsi"/>
        </w:rPr>
        <w:t>201</w:t>
      </w:r>
      <w:r>
        <w:rPr>
          <w:rFonts w:asciiTheme="minorHAnsi" w:hAnsiTheme="minorHAnsi" w:cstheme="minorHAnsi"/>
        </w:rPr>
        <w:t>8</w:t>
      </w:r>
      <w:r w:rsidRPr="00CD3DF6">
        <w:rPr>
          <w:rFonts w:asciiTheme="minorHAnsi" w:hAnsiTheme="minorHAnsi" w:cstheme="minorHAnsi"/>
        </w:rPr>
        <w:t xml:space="preserve"> – 202</w:t>
      </w:r>
      <w:r>
        <w:rPr>
          <w:rFonts w:asciiTheme="minorHAnsi" w:hAnsiTheme="minorHAnsi" w:cstheme="minorHAnsi"/>
        </w:rPr>
        <w:t>8</w:t>
      </w:r>
      <w:proofErr w:type="gramEnd"/>
      <w:r w:rsidRPr="00CD3DF6">
        <w:rPr>
          <w:rFonts w:asciiTheme="minorHAnsi" w:hAnsiTheme="minorHAnsi" w:cstheme="minorHAnsi"/>
        </w:rPr>
        <w:t>)</w:t>
      </w:r>
      <w:bookmarkEnd w:id="39"/>
      <w:bookmarkEnd w:id="40"/>
    </w:p>
    <w:p w:rsidR="00FB5951" w:rsidRDefault="00FB5951" w:rsidP="00FB5951">
      <w:pPr>
        <w:spacing w:after="0"/>
      </w:pPr>
    </w:p>
    <w:p w:rsidR="00FB5951" w:rsidRPr="00F915AD" w:rsidRDefault="00FB5951" w:rsidP="00FB5951">
      <w:pPr>
        <w:pStyle w:val="Nadpis2"/>
        <w:rPr>
          <w:rFonts w:asciiTheme="minorHAnsi" w:eastAsiaTheme="minorHAnsi" w:hAnsiTheme="minorHAnsi" w:cstheme="minorHAnsi"/>
          <w:b/>
        </w:rPr>
      </w:pPr>
      <w:bookmarkStart w:id="42" w:name="_Toc518381291"/>
      <w:bookmarkStart w:id="43" w:name="_Toc518383725"/>
      <w:bookmarkStart w:id="44" w:name="_Toc518297937"/>
      <w:bookmarkStart w:id="45" w:name="_Hlk518300805"/>
      <w:r w:rsidRPr="00F915AD">
        <w:rPr>
          <w:rFonts w:asciiTheme="minorHAnsi" w:eastAsiaTheme="minorHAnsi" w:hAnsiTheme="minorHAnsi" w:cstheme="minorHAnsi"/>
          <w:b/>
        </w:rPr>
        <w:t>5.1</w:t>
      </w:r>
      <w:r w:rsidRPr="00F915AD">
        <w:rPr>
          <w:rFonts w:asciiTheme="minorHAnsi" w:eastAsiaTheme="minorHAnsi" w:hAnsiTheme="minorHAnsi" w:cstheme="minorHAnsi"/>
          <w:b/>
        </w:rPr>
        <w:tab/>
        <w:t>Přímá podpora (finanční)</w:t>
      </w:r>
      <w:bookmarkEnd w:id="42"/>
      <w:bookmarkEnd w:id="43"/>
      <w:r w:rsidRPr="00F915AD">
        <w:rPr>
          <w:rFonts w:asciiTheme="minorHAnsi" w:eastAsiaTheme="minorHAnsi" w:hAnsiTheme="minorHAnsi" w:cstheme="minorHAnsi"/>
          <w:b/>
        </w:rPr>
        <w:t xml:space="preserve"> </w:t>
      </w:r>
    </w:p>
    <w:p w:rsidR="00FB5951" w:rsidRPr="00684657" w:rsidRDefault="00FB5951" w:rsidP="00FB5951">
      <w:pPr>
        <w:spacing w:after="0"/>
        <w:rPr>
          <w:sz w:val="16"/>
          <w:szCs w:val="16"/>
        </w:rPr>
      </w:pPr>
      <w:r w:rsidRPr="00684657">
        <w:rPr>
          <w:sz w:val="16"/>
          <w:szCs w:val="16"/>
        </w:rPr>
        <w:t xml:space="preserve"> </w:t>
      </w:r>
    </w:p>
    <w:p w:rsidR="00FB5951" w:rsidRPr="00F915AD" w:rsidRDefault="00FB5951" w:rsidP="00FB5951">
      <w:pPr>
        <w:pStyle w:val="Nadpis3"/>
        <w:rPr>
          <w:rFonts w:asciiTheme="minorHAnsi" w:hAnsiTheme="minorHAnsi" w:cstheme="minorHAnsi"/>
          <w:b/>
        </w:rPr>
      </w:pPr>
      <w:bookmarkStart w:id="46" w:name="_Toc518381292"/>
      <w:bookmarkStart w:id="47" w:name="_Toc518383726"/>
      <w:r w:rsidRPr="00F915AD">
        <w:rPr>
          <w:rFonts w:asciiTheme="minorHAnsi" w:hAnsiTheme="minorHAnsi" w:cstheme="minorHAnsi"/>
          <w:b/>
        </w:rPr>
        <w:t>5.1.1</w:t>
      </w:r>
      <w:r w:rsidRPr="00F915AD">
        <w:rPr>
          <w:rFonts w:asciiTheme="minorHAnsi" w:hAnsiTheme="minorHAnsi" w:cstheme="minorHAnsi"/>
          <w:b/>
        </w:rPr>
        <w:tab/>
        <w:t>Rozpočtovaná v rámci rozpočtu obce</w:t>
      </w:r>
      <w:bookmarkEnd w:id="44"/>
      <w:bookmarkEnd w:id="46"/>
      <w:bookmarkEnd w:id="47"/>
    </w:p>
    <w:bookmarkEnd w:id="41"/>
    <w:bookmarkEnd w:id="45"/>
    <w:p w:rsidR="00AE0EDE" w:rsidRPr="00CD3DF6" w:rsidRDefault="00AE0EDE" w:rsidP="00AE0EDE">
      <w:pPr>
        <w:tabs>
          <w:tab w:val="left" w:pos="7725"/>
        </w:tabs>
        <w:spacing w:after="0"/>
        <w:rPr>
          <w:rFonts w:cstheme="minorHAnsi"/>
          <w:b/>
          <w:sz w:val="24"/>
        </w:rPr>
      </w:pPr>
      <w:r w:rsidRPr="00CD3DF6">
        <w:rPr>
          <w:rFonts w:cstheme="minorHAnsi"/>
          <w:b/>
          <w:sz w:val="24"/>
        </w:rPr>
        <w:tab/>
      </w:r>
    </w:p>
    <w:tbl>
      <w:tblPr>
        <w:tblW w:w="1383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2"/>
        <w:gridCol w:w="1843"/>
        <w:gridCol w:w="1701"/>
        <w:gridCol w:w="1843"/>
        <w:gridCol w:w="5953"/>
      </w:tblGrid>
      <w:tr w:rsidR="00AE0EDE" w:rsidRPr="00CD3DF6" w:rsidTr="006C7433">
        <w:trPr>
          <w:trHeight w:val="975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Objekt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Náklady na každoroční údržbu a opravy v Kč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Plán investic </w:t>
            </w:r>
            <w:r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v </w:t>
            </w: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r. </w:t>
            </w:r>
            <w:proofErr w:type="gramStart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2018 – 2023</w:t>
            </w:r>
            <w:proofErr w:type="gramEnd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 v Kč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Plán investic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</w:t>
            </w: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r. </w:t>
            </w:r>
            <w:proofErr w:type="gramStart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2024 – 2028</w:t>
            </w:r>
            <w:proofErr w:type="gramEnd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 Kč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E0EDE" w:rsidRPr="00507F74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Popis</w:t>
            </w:r>
          </w:p>
        </w:tc>
      </w:tr>
      <w:tr w:rsidR="00AE0EDE" w:rsidRPr="00CD3DF6" w:rsidTr="006C7433">
        <w:trPr>
          <w:trHeight w:val="1223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19067A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Fotbalové hřiště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AE0EDE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DE" w:rsidRPr="00CD3DF6" w:rsidRDefault="0019067A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Víceúčelové hřiště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AE0EDE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Default="0019067A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Dětské hřiště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B1AE7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Default="00DB1AE7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Koupaliště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AE0EDE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AE0EDE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0EDE" w:rsidRPr="00CD3DF6" w:rsidRDefault="00AE0EDE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DB1AE7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Default="00DB1AE7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1AE7" w:rsidRPr="00CD3DF6" w:rsidRDefault="00DB1AE7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9067A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067A" w:rsidRDefault="0019067A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067A" w:rsidRPr="00CD3DF6" w:rsidRDefault="0019067A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067A" w:rsidRPr="00CD3DF6" w:rsidRDefault="0019067A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067A" w:rsidRPr="00CD3DF6" w:rsidRDefault="0019067A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067A" w:rsidRPr="00CD3DF6" w:rsidRDefault="0019067A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19067A" w:rsidRPr="00CD3DF6" w:rsidTr="006C7433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067A" w:rsidRDefault="0019067A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067A" w:rsidRPr="00CD3DF6" w:rsidRDefault="0019067A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067A" w:rsidRPr="00CD3DF6" w:rsidRDefault="0019067A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067A" w:rsidRPr="00CD3DF6" w:rsidRDefault="0019067A" w:rsidP="006C7433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067A" w:rsidRPr="00CD3DF6" w:rsidRDefault="0019067A" w:rsidP="006C7433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</w:tbl>
    <w:p w:rsidR="0074419A" w:rsidRDefault="0074419A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</w:p>
    <w:p w:rsidR="00FB5951" w:rsidRDefault="00FB5951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  <w:br w:type="page"/>
      </w:r>
    </w:p>
    <w:p w:rsidR="00FB5951" w:rsidRPr="00F915AD" w:rsidRDefault="00FB5951" w:rsidP="00FB5951">
      <w:pPr>
        <w:pStyle w:val="Nadpis3"/>
        <w:rPr>
          <w:rFonts w:asciiTheme="minorHAnsi" w:hAnsiTheme="minorHAnsi" w:cstheme="minorHAnsi"/>
          <w:b/>
        </w:rPr>
      </w:pPr>
      <w:bookmarkStart w:id="48" w:name="_Toc518381293"/>
      <w:bookmarkStart w:id="49" w:name="_Toc518383727"/>
      <w:bookmarkStart w:id="50" w:name="_Hlk518381603"/>
      <w:bookmarkStart w:id="51" w:name="_Hlk518382547"/>
      <w:r w:rsidRPr="00F915AD">
        <w:rPr>
          <w:rFonts w:asciiTheme="minorHAnsi" w:hAnsiTheme="minorHAnsi" w:cstheme="minorHAnsi"/>
          <w:b/>
        </w:rPr>
        <w:lastRenderedPageBreak/>
        <w:t>5.1.2</w:t>
      </w:r>
      <w:r w:rsidRPr="00F915AD">
        <w:rPr>
          <w:rFonts w:asciiTheme="minorHAnsi" w:hAnsiTheme="minorHAnsi" w:cstheme="minorHAnsi"/>
          <w:b/>
        </w:rPr>
        <w:tab/>
        <w:t>Poskytovaná jako dotace z rozpočtu obce třetím osobám</w:t>
      </w:r>
      <w:bookmarkEnd w:id="48"/>
      <w:bookmarkEnd w:id="49"/>
    </w:p>
    <w:p w:rsidR="00FB5951" w:rsidRPr="007F4F76" w:rsidRDefault="00FB5951" w:rsidP="00FB5951"/>
    <w:tbl>
      <w:tblPr>
        <w:tblW w:w="1198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2"/>
        <w:gridCol w:w="1984"/>
        <w:gridCol w:w="1985"/>
        <w:gridCol w:w="5528"/>
      </w:tblGrid>
      <w:tr w:rsidR="00FB5951" w:rsidRPr="00CD3DF6" w:rsidTr="00C8090B">
        <w:trPr>
          <w:trHeight w:val="975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B5951" w:rsidRPr="00507F74" w:rsidRDefault="00FB5951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Komu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B5951" w:rsidRPr="00507F74" w:rsidRDefault="00FB5951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Plán dotační podpory</w:t>
            </w: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 </w:t>
            </w:r>
            <w:r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v </w:t>
            </w:r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r. </w:t>
            </w:r>
            <w:proofErr w:type="gramStart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>2018 – 2023</w:t>
            </w:r>
            <w:proofErr w:type="gramEnd"/>
            <w:r w:rsidRPr="00507F74">
              <w:rPr>
                <w:rFonts w:eastAsia="Calibri" w:cstheme="minorHAnsi"/>
                <w:color w:val="000000"/>
                <w:sz w:val="20"/>
                <w:szCs w:val="20"/>
                <w:lang w:eastAsia="cs-CZ"/>
              </w:rPr>
              <w:t xml:space="preserve"> v Kč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B5951" w:rsidRPr="00507F74" w:rsidRDefault="00FB5951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Plán </w:t>
            </w:r>
            <w:r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dotační podpory v</w:t>
            </w: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r. </w:t>
            </w:r>
            <w:proofErr w:type="gramStart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2024 – 2028</w:t>
            </w:r>
            <w:proofErr w:type="gramEnd"/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 xml:space="preserve"> v Kč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B5951" w:rsidRPr="00507F74" w:rsidRDefault="00FB5951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</w:pPr>
            <w:r w:rsidRPr="00507F74">
              <w:rPr>
                <w:rFonts w:eastAsia="Times New Roman" w:cstheme="minorHAnsi"/>
                <w:color w:val="000000"/>
                <w:sz w:val="20"/>
                <w:szCs w:val="20"/>
                <w:lang w:eastAsia="cs-CZ"/>
              </w:rPr>
              <w:t>Popis</w:t>
            </w:r>
          </w:p>
        </w:tc>
      </w:tr>
      <w:tr w:rsidR="00FB5951" w:rsidRPr="00CD3DF6" w:rsidTr="00C8090B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951" w:rsidRPr="00CD3DF6" w:rsidRDefault="00FB5951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 w:rsidRPr="00CF2910">
              <w:rPr>
                <w:rFonts w:eastAsia="Times New Roman" w:cstheme="minorHAnsi"/>
                <w:color w:val="000000"/>
                <w:highlight w:val="yellow"/>
                <w:lang w:eastAsia="cs-CZ"/>
              </w:rPr>
              <w:t>SDH?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951" w:rsidRPr="00CD3DF6" w:rsidRDefault="00FB5951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951" w:rsidRPr="00CD3DF6" w:rsidRDefault="00FB5951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951" w:rsidRPr="00CD3DF6" w:rsidRDefault="00FB5951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tr w:rsidR="00FB5951" w:rsidRPr="00CD3DF6" w:rsidTr="00C8090B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951" w:rsidRDefault="00FB5951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…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951" w:rsidRPr="00CD3DF6" w:rsidRDefault="00FB5951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951" w:rsidRPr="00CD3DF6" w:rsidRDefault="00FB5951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951" w:rsidRPr="00CD3DF6" w:rsidRDefault="00FB5951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bookmarkEnd w:id="50"/>
      <w:tr w:rsidR="00FB5951" w:rsidRPr="00CD3DF6" w:rsidTr="00C8090B">
        <w:trPr>
          <w:trHeight w:val="1223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951" w:rsidRDefault="00FB5951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  <w:r>
              <w:rPr>
                <w:rFonts w:eastAsia="Times New Roman" w:cstheme="minorHAnsi"/>
                <w:color w:val="000000"/>
                <w:lang w:eastAsia="cs-CZ"/>
              </w:rPr>
              <w:t>…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951" w:rsidRPr="00CD3DF6" w:rsidRDefault="00FB5951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951" w:rsidRPr="00CD3DF6" w:rsidRDefault="00FB5951" w:rsidP="00C8090B">
            <w:pPr>
              <w:spacing w:after="0"/>
              <w:jc w:val="center"/>
              <w:rPr>
                <w:rFonts w:eastAsia="Times New Roman" w:cstheme="minorHAnsi"/>
                <w:color w:val="000000"/>
                <w:lang w:eastAsia="cs-CZ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5951" w:rsidRPr="00CD3DF6" w:rsidRDefault="00FB5951" w:rsidP="00C8090B">
            <w:pPr>
              <w:spacing w:after="0"/>
              <w:rPr>
                <w:rFonts w:eastAsia="Times New Roman" w:cstheme="minorHAnsi"/>
                <w:color w:val="000000"/>
                <w:lang w:eastAsia="cs-CZ"/>
              </w:rPr>
            </w:pPr>
          </w:p>
        </w:tc>
      </w:tr>
      <w:bookmarkEnd w:id="51"/>
    </w:tbl>
    <w:p w:rsidR="00FB5951" w:rsidRDefault="00FB5951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</w:p>
    <w:p w:rsidR="00FB5951" w:rsidRDefault="00FB5951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  <w: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  <w:br w:type="page"/>
      </w:r>
    </w:p>
    <w:p w:rsidR="00FB5951" w:rsidRPr="00F915AD" w:rsidRDefault="00FB5951" w:rsidP="00FB5951">
      <w:pPr>
        <w:pStyle w:val="Nadpis2"/>
        <w:rPr>
          <w:rFonts w:asciiTheme="minorHAnsi" w:eastAsiaTheme="minorHAnsi" w:hAnsiTheme="minorHAnsi" w:cstheme="minorHAnsi"/>
          <w:b/>
        </w:rPr>
      </w:pPr>
      <w:bookmarkStart w:id="52" w:name="_Toc518381294"/>
      <w:bookmarkStart w:id="53" w:name="_Toc518383728"/>
      <w:r w:rsidRPr="00F915AD">
        <w:rPr>
          <w:rFonts w:asciiTheme="minorHAnsi" w:eastAsiaTheme="minorHAnsi" w:hAnsiTheme="minorHAnsi" w:cstheme="minorHAnsi"/>
          <w:b/>
        </w:rPr>
        <w:lastRenderedPageBreak/>
        <w:t>5.2</w:t>
      </w:r>
      <w:r w:rsidRPr="00F915AD">
        <w:rPr>
          <w:rFonts w:asciiTheme="minorHAnsi" w:eastAsiaTheme="minorHAnsi" w:hAnsiTheme="minorHAnsi" w:cstheme="minorHAnsi"/>
          <w:b/>
        </w:rPr>
        <w:tab/>
      </w:r>
      <w:bookmarkStart w:id="54" w:name="_Hlk518381659"/>
      <w:r w:rsidRPr="00F915AD">
        <w:rPr>
          <w:rFonts w:asciiTheme="minorHAnsi" w:eastAsiaTheme="minorHAnsi" w:hAnsiTheme="minorHAnsi" w:cstheme="minorHAnsi"/>
          <w:b/>
        </w:rPr>
        <w:t>Nepřímá podpora</w:t>
      </w:r>
      <w:bookmarkEnd w:id="52"/>
      <w:bookmarkEnd w:id="53"/>
    </w:p>
    <w:p w:rsidR="00FB5951" w:rsidRDefault="00FB5951" w:rsidP="00FB5951"/>
    <w:p w:rsidR="00FB5951" w:rsidRPr="007F4F76" w:rsidRDefault="00FB5951" w:rsidP="00FB5951">
      <w:pPr>
        <w:pStyle w:val="Odstavecseseznamem"/>
        <w:numPr>
          <w:ilvl w:val="0"/>
          <w:numId w:val="22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údržba stávajících sportovních zařízení, vybavení k volnočasovým aktivitám apod., </w:t>
      </w:r>
    </w:p>
    <w:p w:rsidR="00FB5951" w:rsidRPr="007F4F76" w:rsidRDefault="00FB5951" w:rsidP="00FB5951">
      <w:pPr>
        <w:pStyle w:val="Odstavecseseznamem"/>
        <w:numPr>
          <w:ilvl w:val="0"/>
          <w:numId w:val="22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zveřejňování pořádaných sportovních akcí a jejich výsledků, </w:t>
      </w:r>
    </w:p>
    <w:p w:rsidR="00FB5951" w:rsidRPr="007F4F76" w:rsidRDefault="00FB5951" w:rsidP="00FB5951">
      <w:pPr>
        <w:pStyle w:val="Odstavecseseznamem"/>
        <w:numPr>
          <w:ilvl w:val="0"/>
          <w:numId w:val="22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propagace sportovních akcí, možnost uveřejňování postřehů a informací z jednotlivých sportovních akcí, </w:t>
      </w:r>
    </w:p>
    <w:p w:rsidR="00FB5951" w:rsidRPr="007F4F76" w:rsidRDefault="00FB5951" w:rsidP="00FB5951">
      <w:pPr>
        <w:pStyle w:val="Odstavecseseznamem"/>
        <w:numPr>
          <w:ilvl w:val="0"/>
          <w:numId w:val="22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 xml:space="preserve">možnost bezplatného využívání sociálního zázemí ve vlastnictví obce při pořádání sportovních akcí, </w:t>
      </w:r>
    </w:p>
    <w:p w:rsidR="00FB5951" w:rsidRDefault="00FB5951" w:rsidP="00FB5951">
      <w:pPr>
        <w:pStyle w:val="Odstavecseseznamem"/>
        <w:numPr>
          <w:ilvl w:val="0"/>
          <w:numId w:val="22"/>
        </w:numPr>
        <w:ind w:left="426"/>
        <w:jc w:val="both"/>
        <w:rPr>
          <w:highlight w:val="yellow"/>
        </w:rPr>
      </w:pPr>
      <w:r w:rsidRPr="007F4F76">
        <w:rPr>
          <w:highlight w:val="yellow"/>
        </w:rPr>
        <w:t>možnost bezplatného využívání pozemků ve vlastnictví obce při pořádání sportovních akcí.</w:t>
      </w:r>
    </w:p>
    <w:p w:rsidR="00FB5951" w:rsidRDefault="00FB5951" w:rsidP="00FB5951">
      <w:pPr>
        <w:rPr>
          <w:highlight w:val="yellow"/>
        </w:rPr>
      </w:pPr>
    </w:p>
    <w:p w:rsidR="00FB5951" w:rsidRDefault="00FB5951" w:rsidP="00FB5951">
      <w:pPr>
        <w:rPr>
          <w:highlight w:val="yellow"/>
        </w:rPr>
      </w:pPr>
    </w:p>
    <w:p w:rsidR="00FB5951" w:rsidRDefault="00FB5951" w:rsidP="00FB5951">
      <w:pPr>
        <w:rPr>
          <w:highlight w:val="yellow"/>
        </w:rPr>
      </w:pPr>
    </w:p>
    <w:p w:rsidR="00FB5951" w:rsidRDefault="00FB5951" w:rsidP="00FB5951">
      <w:pPr>
        <w:rPr>
          <w:highlight w:val="yellow"/>
        </w:rPr>
      </w:pPr>
    </w:p>
    <w:p w:rsidR="00FB5951" w:rsidRDefault="00FB5951" w:rsidP="00FB5951">
      <w:pPr>
        <w:rPr>
          <w:highlight w:val="yellow"/>
        </w:rPr>
      </w:pPr>
    </w:p>
    <w:p w:rsidR="00FB5951" w:rsidRDefault="00FB5951" w:rsidP="00FB5951">
      <w:p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4B7B78">
        <w:rPr>
          <w:sz w:val="24"/>
          <w:szCs w:val="24"/>
        </w:rPr>
        <w:t xml:space="preserve">trategický plán rozvoje sportu </w:t>
      </w:r>
      <w:r>
        <w:rPr>
          <w:sz w:val="24"/>
          <w:szCs w:val="24"/>
        </w:rPr>
        <w:t xml:space="preserve">……………. </w:t>
      </w:r>
      <w:r w:rsidRPr="004B7B78">
        <w:rPr>
          <w:sz w:val="24"/>
          <w:szCs w:val="24"/>
        </w:rPr>
        <w:t xml:space="preserve">schválilo Zastupitelstvo obce ……………… na svém zasedání konaném dne ……………. usnesením č. …………… </w:t>
      </w:r>
    </w:p>
    <w:p w:rsidR="00FB5951" w:rsidRPr="007F4F76" w:rsidRDefault="00FB5951" w:rsidP="00FB5951">
      <w:pPr>
        <w:jc w:val="both"/>
      </w:pPr>
      <w:r w:rsidRPr="004B7B78">
        <w:rPr>
          <w:sz w:val="24"/>
          <w:szCs w:val="24"/>
        </w:rPr>
        <w:t>Strategický plán rozvoje sportu v je zveřejněn na webových stránkách …………………</w:t>
      </w:r>
      <w:proofErr w:type="gramStart"/>
      <w:r w:rsidRPr="004B7B78">
        <w:rPr>
          <w:sz w:val="24"/>
          <w:szCs w:val="24"/>
        </w:rPr>
        <w:t>…….</w:t>
      </w:r>
      <w:proofErr w:type="gramEnd"/>
      <w:r w:rsidRPr="004B7B78">
        <w:rPr>
          <w:sz w:val="24"/>
          <w:szCs w:val="24"/>
        </w:rPr>
        <w:t>. nebo je dostupný ve fyzické podobě na obecním úřadě.</w:t>
      </w:r>
    </w:p>
    <w:bookmarkEnd w:id="54"/>
    <w:p w:rsidR="00FB5951" w:rsidRPr="00CF2910" w:rsidRDefault="00FB5951" w:rsidP="00FB5951">
      <w:pPr>
        <w:rPr>
          <w:highlight w:val="yellow"/>
        </w:rPr>
      </w:pPr>
    </w:p>
    <w:p w:rsidR="00FB5951" w:rsidRDefault="00FB5951">
      <w:pPr>
        <w:rPr>
          <w:rFonts w:eastAsiaTheme="majorEastAsia" w:cstheme="minorHAnsi"/>
          <w:b/>
          <w:bCs/>
          <w:color w:val="365F91" w:themeColor="accent1" w:themeShade="BF"/>
          <w:sz w:val="28"/>
          <w:szCs w:val="28"/>
        </w:rPr>
      </w:pPr>
    </w:p>
    <w:sectPr w:rsidR="00FB5951" w:rsidSect="00AE0EDE">
      <w:type w:val="continuous"/>
      <w:pgSz w:w="16838" w:h="11906" w:orient="landscape"/>
      <w:pgMar w:top="1418" w:right="1418" w:bottom="127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4006" w:rsidRDefault="00B74006" w:rsidP="00B41941">
      <w:pPr>
        <w:spacing w:after="0" w:line="240" w:lineRule="auto"/>
      </w:pPr>
      <w:r>
        <w:separator/>
      </w:r>
    </w:p>
  </w:endnote>
  <w:endnote w:type="continuationSeparator" w:id="0">
    <w:p w:rsidR="00B74006" w:rsidRDefault="00B74006" w:rsidP="00B41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538A" w:rsidRDefault="005D538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39633849"/>
      <w:docPartObj>
        <w:docPartGallery w:val="Page Numbers (Bottom of Page)"/>
        <w:docPartUnique/>
      </w:docPartObj>
    </w:sdtPr>
    <w:sdtEndPr/>
    <w:sdtContent>
      <w:p w:rsidR="00EA6C8C" w:rsidRDefault="00EA6C8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EA6C8C" w:rsidRPr="004071B2" w:rsidRDefault="00EA6C8C" w:rsidP="004071B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538A" w:rsidRPr="005D538A" w:rsidRDefault="005D538A" w:rsidP="005D538A">
    <w:pPr>
      <w:pStyle w:val="Zpat"/>
      <w:pBdr>
        <w:top w:val="single" w:sz="4" w:space="1" w:color="auto"/>
      </w:pBdr>
      <w:tabs>
        <w:tab w:val="clear" w:pos="9072"/>
        <w:tab w:val="left" w:pos="9356"/>
      </w:tabs>
      <w:ind w:left="-284" w:right="-142"/>
      <w:jc w:val="center"/>
      <w:rPr>
        <w:rFonts w:cstheme="minorHAnsi"/>
        <w:sz w:val="18"/>
        <w:szCs w:val="18"/>
      </w:rPr>
    </w:pPr>
    <w:bookmarkStart w:id="14" w:name="_Hlk519676413"/>
    <w:bookmarkStart w:id="15" w:name="_Hlk519676414"/>
    <w:bookmarkStart w:id="16" w:name="_Hlk519676813"/>
    <w:bookmarkStart w:id="17" w:name="_Hlk519676814"/>
    <w:bookmarkStart w:id="18" w:name="_Hlk519676986"/>
    <w:bookmarkStart w:id="19" w:name="_Hlk519676987"/>
    <w:bookmarkStart w:id="20" w:name="_Hlk519677176"/>
    <w:bookmarkStart w:id="21" w:name="_Hlk519677177"/>
    <w:bookmarkStart w:id="22" w:name="_Hlk519677327"/>
    <w:bookmarkStart w:id="23" w:name="_Hlk519677328"/>
    <w:bookmarkStart w:id="24" w:name="_Hlk519677452"/>
    <w:bookmarkStart w:id="25" w:name="_Hlk519677453"/>
    <w:bookmarkStart w:id="26" w:name="_Hlk519677528"/>
    <w:bookmarkStart w:id="27" w:name="_Hlk519677529"/>
    <w:bookmarkStart w:id="28" w:name="_Hlk519677718"/>
    <w:bookmarkStart w:id="29" w:name="_Hlk519677719"/>
    <w:bookmarkStart w:id="30" w:name="_Hlk519677814"/>
    <w:bookmarkStart w:id="31" w:name="_Hlk519677815"/>
    <w:bookmarkStart w:id="32" w:name="_Hlk519677937"/>
    <w:bookmarkStart w:id="33" w:name="_Hlk519677938"/>
    <w:bookmarkStart w:id="34" w:name="_Hlk519678025"/>
    <w:bookmarkStart w:id="35" w:name="_Hlk519678026"/>
    <w:r w:rsidRPr="009A0539">
      <w:rPr>
        <w:rFonts w:cstheme="minorHAnsi"/>
        <w:b/>
        <w:bCs/>
        <w:sz w:val="18"/>
        <w:szCs w:val="18"/>
      </w:rPr>
      <w:t xml:space="preserve">Projekt „Posilování administrativní kapacity obcí na bázi meziobecní spolupráce“, </w:t>
    </w:r>
    <w:proofErr w:type="spellStart"/>
    <w:r w:rsidRPr="009A0539">
      <w:rPr>
        <w:rFonts w:cstheme="minorHAnsi"/>
        <w:b/>
        <w:bCs/>
        <w:sz w:val="18"/>
        <w:szCs w:val="18"/>
      </w:rPr>
      <w:t>reg</w:t>
    </w:r>
    <w:proofErr w:type="spellEnd"/>
    <w:r w:rsidRPr="009A0539">
      <w:rPr>
        <w:rFonts w:cstheme="minorHAnsi"/>
        <w:b/>
        <w:bCs/>
        <w:sz w:val="18"/>
        <w:szCs w:val="18"/>
      </w:rPr>
      <w:t>. č.: CZ.03.4.74/0.0/0.0/15_019/0003017</w:t>
    </w:r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4006" w:rsidRDefault="00B74006" w:rsidP="00B41941">
      <w:pPr>
        <w:spacing w:after="0" w:line="240" w:lineRule="auto"/>
      </w:pPr>
      <w:r>
        <w:separator/>
      </w:r>
    </w:p>
  </w:footnote>
  <w:footnote w:type="continuationSeparator" w:id="0">
    <w:p w:rsidR="00B74006" w:rsidRDefault="00B74006" w:rsidP="00B41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538A" w:rsidRDefault="005D538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C8C" w:rsidRPr="00B41941" w:rsidRDefault="00EA6C8C" w:rsidP="00B41941">
    <w:pPr>
      <w:pStyle w:val="Zhlav"/>
      <w:rPr>
        <w:rFonts w:ascii="Arial" w:hAnsi="Arial" w:cs="Arial"/>
      </w:rPr>
    </w:pPr>
    <w:bookmarkStart w:id="13" w:name="_GoBack"/>
    <w:bookmarkEnd w:id="13"/>
    <w:r w:rsidRPr="00B41941">
      <w:rPr>
        <w:rFonts w:ascii="Arial" w:hAnsi="Arial" w:cs="Arial"/>
      </w:rPr>
      <w:t>P</w:t>
    </w:r>
    <w:r>
      <w:rPr>
        <w:rFonts w:ascii="Arial" w:hAnsi="Arial" w:cs="Arial"/>
      </w:rPr>
      <w:t>lán rozvoje s</w:t>
    </w:r>
    <w:r w:rsidRPr="00B41941">
      <w:rPr>
        <w:rFonts w:ascii="Arial" w:hAnsi="Arial" w:cs="Arial"/>
      </w:rPr>
      <w:t>port</w:t>
    </w:r>
    <w:r>
      <w:rPr>
        <w:rFonts w:ascii="Arial" w:hAnsi="Arial" w:cs="Arial"/>
      </w:rPr>
      <w:t xml:space="preserve">u </w:t>
    </w:r>
    <w:r w:rsidR="00FB5951">
      <w:rPr>
        <w:rFonts w:ascii="Arial" w:hAnsi="Arial" w:cs="Arial"/>
      </w:rPr>
      <w:t>obce Moraveč</w:t>
    </w:r>
  </w:p>
  <w:p w:rsidR="00EA6C8C" w:rsidRDefault="00EA6C8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6C8C" w:rsidRDefault="005D538A" w:rsidP="00B41941">
    <w:pPr>
      <w:pStyle w:val="Zhlav"/>
      <w:jc w:val="right"/>
    </w:pPr>
    <w:r>
      <w:rPr>
        <w:noProof/>
      </w:rPr>
      <w:drawing>
        <wp:inline distT="0" distB="0" distL="0" distR="0" wp14:anchorId="4CE56FBD" wp14:editId="18FC723D">
          <wp:extent cx="5759450" cy="833749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33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11593"/>
    <w:multiLevelType w:val="hybridMultilevel"/>
    <w:tmpl w:val="C13825AA"/>
    <w:lvl w:ilvl="0" w:tplc="72F80494">
      <w:numFmt w:val="bullet"/>
      <w:lvlText w:val="-"/>
      <w:lvlJc w:val="left"/>
      <w:pPr>
        <w:ind w:left="1146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46554A1"/>
    <w:multiLevelType w:val="multilevel"/>
    <w:tmpl w:val="F628F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B7CAC"/>
    <w:multiLevelType w:val="hybridMultilevel"/>
    <w:tmpl w:val="632AE24C"/>
    <w:lvl w:ilvl="0" w:tplc="18C830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67C57"/>
    <w:multiLevelType w:val="hybridMultilevel"/>
    <w:tmpl w:val="E606115E"/>
    <w:lvl w:ilvl="0" w:tplc="040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0CE606D"/>
    <w:multiLevelType w:val="hybridMultilevel"/>
    <w:tmpl w:val="21F651B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3C703C"/>
    <w:multiLevelType w:val="hybridMultilevel"/>
    <w:tmpl w:val="E230DEC0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9136BA3"/>
    <w:multiLevelType w:val="multilevel"/>
    <w:tmpl w:val="16925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EA79C0"/>
    <w:multiLevelType w:val="hybridMultilevel"/>
    <w:tmpl w:val="14240C9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804451"/>
    <w:multiLevelType w:val="hybridMultilevel"/>
    <w:tmpl w:val="DEE495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1379A0"/>
    <w:multiLevelType w:val="hybridMultilevel"/>
    <w:tmpl w:val="F034B396"/>
    <w:lvl w:ilvl="0" w:tplc="72F804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FF03A7"/>
    <w:multiLevelType w:val="singleLevel"/>
    <w:tmpl w:val="B010EE74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1" w15:restartNumberingAfterBreak="0">
    <w:nsid w:val="5C881557"/>
    <w:multiLevelType w:val="hybridMultilevel"/>
    <w:tmpl w:val="E1B68E3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07220B"/>
    <w:multiLevelType w:val="hybridMultilevel"/>
    <w:tmpl w:val="641858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E5762B"/>
    <w:multiLevelType w:val="hybridMultilevel"/>
    <w:tmpl w:val="2C0048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6157F7"/>
    <w:multiLevelType w:val="hybridMultilevel"/>
    <w:tmpl w:val="C11496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A0945"/>
    <w:multiLevelType w:val="hybridMultilevel"/>
    <w:tmpl w:val="AAF4DDBA"/>
    <w:lvl w:ilvl="0" w:tplc="18C830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AD1FCD"/>
    <w:multiLevelType w:val="hybridMultilevel"/>
    <w:tmpl w:val="83B68534"/>
    <w:lvl w:ilvl="0" w:tplc="18C830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460AD3"/>
    <w:multiLevelType w:val="multilevel"/>
    <w:tmpl w:val="E0AC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C637DD"/>
    <w:multiLevelType w:val="hybridMultilevel"/>
    <w:tmpl w:val="16CABE0E"/>
    <w:lvl w:ilvl="0" w:tplc="CB16A2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431D1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B0362A7"/>
    <w:multiLevelType w:val="hybridMultilevel"/>
    <w:tmpl w:val="D890C4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F15AD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21"/>
  </w:num>
  <w:num w:numId="3">
    <w:abstractNumId w:val="15"/>
  </w:num>
  <w:num w:numId="4">
    <w:abstractNumId w:val="9"/>
  </w:num>
  <w:num w:numId="5">
    <w:abstractNumId w:val="18"/>
  </w:num>
  <w:num w:numId="6">
    <w:abstractNumId w:val="16"/>
  </w:num>
  <w:num w:numId="7">
    <w:abstractNumId w:val="17"/>
  </w:num>
  <w:num w:numId="8">
    <w:abstractNumId w:val="20"/>
  </w:num>
  <w:num w:numId="9">
    <w:abstractNumId w:val="8"/>
  </w:num>
  <w:num w:numId="10">
    <w:abstractNumId w:val="3"/>
  </w:num>
  <w:num w:numId="11">
    <w:abstractNumId w:val="10"/>
  </w:num>
  <w:num w:numId="12">
    <w:abstractNumId w:val="13"/>
  </w:num>
  <w:num w:numId="13">
    <w:abstractNumId w:val="6"/>
  </w:num>
  <w:num w:numId="14">
    <w:abstractNumId w:val="1"/>
  </w:num>
  <w:num w:numId="15">
    <w:abstractNumId w:val="12"/>
  </w:num>
  <w:num w:numId="16">
    <w:abstractNumId w:val="14"/>
  </w:num>
  <w:num w:numId="17">
    <w:abstractNumId w:val="0"/>
  </w:num>
  <w:num w:numId="18">
    <w:abstractNumId w:val="11"/>
  </w:num>
  <w:num w:numId="19">
    <w:abstractNumId w:val="7"/>
  </w:num>
  <w:num w:numId="20">
    <w:abstractNumId w:val="4"/>
  </w:num>
  <w:num w:numId="21">
    <w:abstractNumId w:val="19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941"/>
    <w:rsid w:val="000329CC"/>
    <w:rsid w:val="000414F2"/>
    <w:rsid w:val="00043325"/>
    <w:rsid w:val="00071C7E"/>
    <w:rsid w:val="0007318C"/>
    <w:rsid w:val="00080CB6"/>
    <w:rsid w:val="00081234"/>
    <w:rsid w:val="00090842"/>
    <w:rsid w:val="00092AC4"/>
    <w:rsid w:val="000B39D4"/>
    <w:rsid w:val="000C1453"/>
    <w:rsid w:val="000C2F2C"/>
    <w:rsid w:val="000D2442"/>
    <w:rsid w:val="000D72B2"/>
    <w:rsid w:val="000F1D49"/>
    <w:rsid w:val="00107345"/>
    <w:rsid w:val="001134B4"/>
    <w:rsid w:val="0013561E"/>
    <w:rsid w:val="00137BE5"/>
    <w:rsid w:val="00140A17"/>
    <w:rsid w:val="00145DAC"/>
    <w:rsid w:val="001636FF"/>
    <w:rsid w:val="001646F8"/>
    <w:rsid w:val="0019067A"/>
    <w:rsid w:val="00190B1D"/>
    <w:rsid w:val="001C5A3B"/>
    <w:rsid w:val="001D390C"/>
    <w:rsid w:val="001E72FA"/>
    <w:rsid w:val="001F060F"/>
    <w:rsid w:val="001F28A1"/>
    <w:rsid w:val="001F30A2"/>
    <w:rsid w:val="001F37F4"/>
    <w:rsid w:val="001F7FC8"/>
    <w:rsid w:val="00204EF7"/>
    <w:rsid w:val="0021496D"/>
    <w:rsid w:val="00243452"/>
    <w:rsid w:val="00251CC6"/>
    <w:rsid w:val="002651CC"/>
    <w:rsid w:val="00270528"/>
    <w:rsid w:val="00281277"/>
    <w:rsid w:val="002A2CB1"/>
    <w:rsid w:val="002D3341"/>
    <w:rsid w:val="002D469D"/>
    <w:rsid w:val="002D5C7E"/>
    <w:rsid w:val="002D6C7D"/>
    <w:rsid w:val="002F0746"/>
    <w:rsid w:val="002F7130"/>
    <w:rsid w:val="002F7442"/>
    <w:rsid w:val="0032142D"/>
    <w:rsid w:val="003267D2"/>
    <w:rsid w:val="00334698"/>
    <w:rsid w:val="00367316"/>
    <w:rsid w:val="00370F25"/>
    <w:rsid w:val="003756E1"/>
    <w:rsid w:val="00377D76"/>
    <w:rsid w:val="003B14D8"/>
    <w:rsid w:val="003B29AB"/>
    <w:rsid w:val="003D0E08"/>
    <w:rsid w:val="003D2085"/>
    <w:rsid w:val="003F2653"/>
    <w:rsid w:val="003F3F51"/>
    <w:rsid w:val="004071B2"/>
    <w:rsid w:val="004074CF"/>
    <w:rsid w:val="00425347"/>
    <w:rsid w:val="004354F5"/>
    <w:rsid w:val="0044707B"/>
    <w:rsid w:val="0045005A"/>
    <w:rsid w:val="00450BF1"/>
    <w:rsid w:val="0046044A"/>
    <w:rsid w:val="004969F4"/>
    <w:rsid w:val="004A0194"/>
    <w:rsid w:val="004A6461"/>
    <w:rsid w:val="004A754E"/>
    <w:rsid w:val="004B68AD"/>
    <w:rsid w:val="004D386C"/>
    <w:rsid w:val="004E34DB"/>
    <w:rsid w:val="004E511F"/>
    <w:rsid w:val="004F1794"/>
    <w:rsid w:val="004F27FB"/>
    <w:rsid w:val="004F3C8F"/>
    <w:rsid w:val="004F6F71"/>
    <w:rsid w:val="00500652"/>
    <w:rsid w:val="00506BA4"/>
    <w:rsid w:val="00507F74"/>
    <w:rsid w:val="00511CB9"/>
    <w:rsid w:val="00540229"/>
    <w:rsid w:val="005417CC"/>
    <w:rsid w:val="00570D67"/>
    <w:rsid w:val="00583D05"/>
    <w:rsid w:val="005847F0"/>
    <w:rsid w:val="005A3E3A"/>
    <w:rsid w:val="005C5F12"/>
    <w:rsid w:val="005C6AB5"/>
    <w:rsid w:val="005D4B07"/>
    <w:rsid w:val="005D538A"/>
    <w:rsid w:val="005E609F"/>
    <w:rsid w:val="005F4793"/>
    <w:rsid w:val="005F5E3D"/>
    <w:rsid w:val="005F7B4D"/>
    <w:rsid w:val="006149D7"/>
    <w:rsid w:val="00641590"/>
    <w:rsid w:val="0065600C"/>
    <w:rsid w:val="00680CB8"/>
    <w:rsid w:val="00696420"/>
    <w:rsid w:val="006B312C"/>
    <w:rsid w:val="006B3AF6"/>
    <w:rsid w:val="006C7433"/>
    <w:rsid w:val="006D05C6"/>
    <w:rsid w:val="006D2C97"/>
    <w:rsid w:val="006D6DDD"/>
    <w:rsid w:val="00720C32"/>
    <w:rsid w:val="0072286E"/>
    <w:rsid w:val="00735FA2"/>
    <w:rsid w:val="00737644"/>
    <w:rsid w:val="0074419A"/>
    <w:rsid w:val="00744294"/>
    <w:rsid w:val="007553AA"/>
    <w:rsid w:val="007A4607"/>
    <w:rsid w:val="007B225C"/>
    <w:rsid w:val="007B4E77"/>
    <w:rsid w:val="007E51F3"/>
    <w:rsid w:val="008156FE"/>
    <w:rsid w:val="00815805"/>
    <w:rsid w:val="00820081"/>
    <w:rsid w:val="00826484"/>
    <w:rsid w:val="00831D1D"/>
    <w:rsid w:val="00844F60"/>
    <w:rsid w:val="00871959"/>
    <w:rsid w:val="00873106"/>
    <w:rsid w:val="008A4415"/>
    <w:rsid w:val="008B4A8D"/>
    <w:rsid w:val="008B581E"/>
    <w:rsid w:val="008D4988"/>
    <w:rsid w:val="008D4C46"/>
    <w:rsid w:val="009202C1"/>
    <w:rsid w:val="00921F85"/>
    <w:rsid w:val="009428C8"/>
    <w:rsid w:val="00951704"/>
    <w:rsid w:val="00954E3A"/>
    <w:rsid w:val="00963DC6"/>
    <w:rsid w:val="009720A5"/>
    <w:rsid w:val="009736DC"/>
    <w:rsid w:val="00973F82"/>
    <w:rsid w:val="00990459"/>
    <w:rsid w:val="009C42EF"/>
    <w:rsid w:val="009D734E"/>
    <w:rsid w:val="00A13E4E"/>
    <w:rsid w:val="00A16E60"/>
    <w:rsid w:val="00A24FE2"/>
    <w:rsid w:val="00A2760A"/>
    <w:rsid w:val="00A4054A"/>
    <w:rsid w:val="00A501CD"/>
    <w:rsid w:val="00A512D6"/>
    <w:rsid w:val="00A53F98"/>
    <w:rsid w:val="00A57749"/>
    <w:rsid w:val="00A62243"/>
    <w:rsid w:val="00A6498B"/>
    <w:rsid w:val="00A66DB5"/>
    <w:rsid w:val="00A91438"/>
    <w:rsid w:val="00A96AEB"/>
    <w:rsid w:val="00AB2263"/>
    <w:rsid w:val="00AC15C4"/>
    <w:rsid w:val="00AD1729"/>
    <w:rsid w:val="00AE0EDE"/>
    <w:rsid w:val="00AF261B"/>
    <w:rsid w:val="00B06AB4"/>
    <w:rsid w:val="00B27213"/>
    <w:rsid w:val="00B41941"/>
    <w:rsid w:val="00B62155"/>
    <w:rsid w:val="00B6258A"/>
    <w:rsid w:val="00B6289C"/>
    <w:rsid w:val="00B67515"/>
    <w:rsid w:val="00B74006"/>
    <w:rsid w:val="00B80E2C"/>
    <w:rsid w:val="00B85A7E"/>
    <w:rsid w:val="00B95EF7"/>
    <w:rsid w:val="00BB2078"/>
    <w:rsid w:val="00BB6F60"/>
    <w:rsid w:val="00BC1FDD"/>
    <w:rsid w:val="00BC65D6"/>
    <w:rsid w:val="00BD7629"/>
    <w:rsid w:val="00BE076F"/>
    <w:rsid w:val="00BE3774"/>
    <w:rsid w:val="00BF1F88"/>
    <w:rsid w:val="00BF32D5"/>
    <w:rsid w:val="00C01C05"/>
    <w:rsid w:val="00C2149C"/>
    <w:rsid w:val="00C33CAD"/>
    <w:rsid w:val="00C44A55"/>
    <w:rsid w:val="00C52275"/>
    <w:rsid w:val="00C70BBA"/>
    <w:rsid w:val="00C73B85"/>
    <w:rsid w:val="00CA61FF"/>
    <w:rsid w:val="00CA6709"/>
    <w:rsid w:val="00CC55E1"/>
    <w:rsid w:val="00CD1D59"/>
    <w:rsid w:val="00CD3DF6"/>
    <w:rsid w:val="00CE7C57"/>
    <w:rsid w:val="00D21A60"/>
    <w:rsid w:val="00D21DC9"/>
    <w:rsid w:val="00D3774D"/>
    <w:rsid w:val="00D44969"/>
    <w:rsid w:val="00D602CE"/>
    <w:rsid w:val="00D74738"/>
    <w:rsid w:val="00D93AF1"/>
    <w:rsid w:val="00DA12B8"/>
    <w:rsid w:val="00DA5258"/>
    <w:rsid w:val="00DB1AE7"/>
    <w:rsid w:val="00DB396A"/>
    <w:rsid w:val="00DB3E7D"/>
    <w:rsid w:val="00DC415C"/>
    <w:rsid w:val="00DC7A30"/>
    <w:rsid w:val="00DD1EAA"/>
    <w:rsid w:val="00DE2FB5"/>
    <w:rsid w:val="00DE6F09"/>
    <w:rsid w:val="00DF06AB"/>
    <w:rsid w:val="00DF3566"/>
    <w:rsid w:val="00DF44D9"/>
    <w:rsid w:val="00E019CA"/>
    <w:rsid w:val="00E02EDE"/>
    <w:rsid w:val="00E075AC"/>
    <w:rsid w:val="00E2104B"/>
    <w:rsid w:val="00E228EC"/>
    <w:rsid w:val="00E3018B"/>
    <w:rsid w:val="00E321E5"/>
    <w:rsid w:val="00E351B1"/>
    <w:rsid w:val="00E6042F"/>
    <w:rsid w:val="00E614EB"/>
    <w:rsid w:val="00E67503"/>
    <w:rsid w:val="00E84775"/>
    <w:rsid w:val="00EA6C8C"/>
    <w:rsid w:val="00EB01C0"/>
    <w:rsid w:val="00EB2D08"/>
    <w:rsid w:val="00EB585F"/>
    <w:rsid w:val="00EC0DE4"/>
    <w:rsid w:val="00ED1A53"/>
    <w:rsid w:val="00EE70A7"/>
    <w:rsid w:val="00F02C4F"/>
    <w:rsid w:val="00F2012E"/>
    <w:rsid w:val="00F33269"/>
    <w:rsid w:val="00F33EA0"/>
    <w:rsid w:val="00F4684D"/>
    <w:rsid w:val="00F557EA"/>
    <w:rsid w:val="00F9306B"/>
    <w:rsid w:val="00F95AF4"/>
    <w:rsid w:val="00FA6031"/>
    <w:rsid w:val="00FA7729"/>
    <w:rsid w:val="00FB1F07"/>
    <w:rsid w:val="00FB3EF9"/>
    <w:rsid w:val="00FB5951"/>
    <w:rsid w:val="00FB6903"/>
    <w:rsid w:val="00FE1E62"/>
    <w:rsid w:val="00FF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502CE4C"/>
  <w15:docId w15:val="{1CE55F4D-6F95-40D6-AE83-2FE74B759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31D1D"/>
  </w:style>
  <w:style w:type="paragraph" w:styleId="Nadpis1">
    <w:name w:val="heading 1"/>
    <w:basedOn w:val="Normln"/>
    <w:next w:val="Normln"/>
    <w:link w:val="Nadpis1Char"/>
    <w:uiPriority w:val="9"/>
    <w:qFormat/>
    <w:rsid w:val="005F5E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B595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B59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A3E3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41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1941"/>
  </w:style>
  <w:style w:type="paragraph" w:styleId="Zpat">
    <w:name w:val="footer"/>
    <w:basedOn w:val="Normln"/>
    <w:link w:val="ZpatChar"/>
    <w:uiPriority w:val="99"/>
    <w:unhideWhenUsed/>
    <w:rsid w:val="00B41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1941"/>
  </w:style>
  <w:style w:type="paragraph" w:styleId="Textbubliny">
    <w:name w:val="Balloon Text"/>
    <w:basedOn w:val="Normln"/>
    <w:link w:val="TextbublinyChar"/>
    <w:uiPriority w:val="99"/>
    <w:semiHidden/>
    <w:unhideWhenUsed/>
    <w:rsid w:val="00B41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1941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F5E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5F5E3D"/>
    <w:pPr>
      <w:outlineLvl w:val="9"/>
    </w:pPr>
    <w:rPr>
      <w:lang w:eastAsia="cs-CZ"/>
    </w:rPr>
  </w:style>
  <w:style w:type="paragraph" w:styleId="Odstavecseseznamem">
    <w:name w:val="List Paragraph"/>
    <w:basedOn w:val="Normln"/>
    <w:uiPriority w:val="34"/>
    <w:qFormat/>
    <w:rsid w:val="00243452"/>
    <w:pPr>
      <w:ind w:left="720"/>
      <w:contextualSpacing/>
    </w:pPr>
  </w:style>
  <w:style w:type="table" w:styleId="Mkatabulky">
    <w:name w:val="Table Grid"/>
    <w:basedOn w:val="Normlntabulka"/>
    <w:uiPriority w:val="59"/>
    <w:rsid w:val="00B80E2C"/>
    <w:pPr>
      <w:spacing w:after="0" w:line="24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081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134B4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1134B4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D3DF6"/>
    <w:rPr>
      <w:color w:val="808080"/>
      <w:shd w:val="clear" w:color="auto" w:fill="E6E6E6"/>
    </w:rPr>
  </w:style>
  <w:style w:type="paragraph" w:styleId="Zkladntext">
    <w:name w:val="Body Text"/>
    <w:basedOn w:val="Normln"/>
    <w:link w:val="ZkladntextChar"/>
    <w:rsid w:val="00BF1F8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BF1F88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85A7E"/>
    <w:pPr>
      <w:spacing w:after="100"/>
    </w:pPr>
  </w:style>
  <w:style w:type="paragraph" w:customStyle="1" w:styleId="nastred">
    <w:name w:val="nastred"/>
    <w:basedOn w:val="Normln"/>
    <w:rsid w:val="00FB6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hone">
    <w:name w:val="phone"/>
    <w:basedOn w:val="Standardnpsmoodstavce"/>
    <w:rsid w:val="002F7442"/>
  </w:style>
  <w:style w:type="character" w:styleId="Sledovanodkaz">
    <w:name w:val="FollowedHyperlink"/>
    <w:basedOn w:val="Standardnpsmoodstavce"/>
    <w:uiPriority w:val="99"/>
    <w:semiHidden/>
    <w:unhideWhenUsed/>
    <w:rsid w:val="0072286E"/>
    <w:rPr>
      <w:color w:val="800080" w:themeColor="followedHyperlink"/>
      <w:u w:val="single"/>
    </w:rPr>
  </w:style>
  <w:style w:type="character" w:customStyle="1" w:styleId="st">
    <w:name w:val="st"/>
    <w:basedOn w:val="Standardnpsmoodstavce"/>
    <w:rsid w:val="00EE70A7"/>
  </w:style>
  <w:style w:type="character" w:styleId="Zdraznn">
    <w:name w:val="Emphasis"/>
    <w:basedOn w:val="Standardnpsmoodstavce"/>
    <w:uiPriority w:val="20"/>
    <w:qFormat/>
    <w:rsid w:val="00EE70A7"/>
    <w:rPr>
      <w:i/>
      <w:iCs/>
    </w:rPr>
  </w:style>
  <w:style w:type="paragraph" w:customStyle="1" w:styleId="style1">
    <w:name w:val="style1"/>
    <w:basedOn w:val="Normln"/>
    <w:rsid w:val="00871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A3E3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ktykontakthodnota">
    <w:name w:val="kty_kontakt_hodnota"/>
    <w:basedOn w:val="Standardnpsmoodstavce"/>
    <w:rsid w:val="00DF3566"/>
  </w:style>
  <w:style w:type="character" w:customStyle="1" w:styleId="Nadpis2Char">
    <w:name w:val="Nadpis 2 Char"/>
    <w:basedOn w:val="Standardnpsmoodstavce"/>
    <w:link w:val="Nadpis2"/>
    <w:uiPriority w:val="9"/>
    <w:rsid w:val="00FB595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B595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Obsah2">
    <w:name w:val="toc 2"/>
    <w:basedOn w:val="Normln"/>
    <w:next w:val="Normln"/>
    <w:autoRedefine/>
    <w:uiPriority w:val="39"/>
    <w:unhideWhenUsed/>
    <w:rsid w:val="00FB59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FB5951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6.jf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://cyklotrasy.cz/encyklopedie/objekty1.phtml?id=137969&amp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BDD3D-C673-4AB7-8837-59A5DA3FB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4054</TotalTime>
  <Pages>14</Pages>
  <Words>1389</Words>
  <Characters>8199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MěÚ Chotěboř</Company>
  <LinksUpToDate>false</LinksUpToDate>
  <CharactersWithSpaces>9569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Čapková Gabriela</dc:creator>
  <cp:keywords/>
  <dc:description/>
  <cp:lastModifiedBy>Míša</cp:lastModifiedBy>
  <cp:revision>18</cp:revision>
  <cp:lastPrinted>2017-06-22T05:15:00Z</cp:lastPrinted>
  <dcterms:created xsi:type="dcterms:W3CDTF">2018-06-06T12:58:00Z</dcterms:created>
  <dcterms:modified xsi:type="dcterms:W3CDTF">2018-07-18T09:59:00Z</dcterms:modified>
</cp:coreProperties>
</file>